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"/>
        <w:spacing w:line="360" w:lineRule="exact"/>
        <w:jc w:val="both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hAnsi="標楷體" w:hint="default"/>
          <w:b w:val="1"/>
          <w:bCs w:val="1"/>
          <w:sz w:val="28"/>
          <w:szCs w:val="28"/>
          <w:rtl w:val="0"/>
          <w:lang w:val="en-US"/>
        </w:rPr>
        <w:t>★★☆☆☆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題組：</w:t>
      </w:r>
      <w:r>
        <w:rPr>
          <w:rFonts w:ascii="Times New Roman Bold"/>
          <w:sz w:val="28"/>
          <w:szCs w:val="28"/>
          <w:rtl w:val="0"/>
          <w:lang w:val="en-US"/>
        </w:rPr>
        <w:t>Problem Set Archive</w:t>
      </w:r>
      <w:r>
        <w:rPr>
          <w:rFonts w:asci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 Bold"/>
          <w:sz w:val="28"/>
          <w:szCs w:val="28"/>
          <w:rtl w:val="0"/>
          <w:lang w:val="en-US"/>
        </w:rPr>
        <w:t>with Online Judge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題號：</w:t>
      </w:r>
      <w:r>
        <w:rPr>
          <w:rFonts w:ascii="Times New Roman Bold"/>
          <w:sz w:val="28"/>
          <w:szCs w:val="28"/>
          <w:rtl w:val="0"/>
          <w:lang w:val="en-US"/>
        </w:rPr>
        <w:t>10313: Pay the Price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解題者：王劭陽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解題日期：</w:t>
      </w:r>
      <w:r>
        <w:rPr>
          <w:rFonts w:ascii="Times New Roman Bold"/>
          <w:sz w:val="28"/>
          <w:szCs w:val="28"/>
          <w:rtl w:val="0"/>
          <w:lang w:val="en-US"/>
        </w:rPr>
        <w:t>2014</w:t>
      </w: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年</w:t>
      </w:r>
      <w:r>
        <w:rPr>
          <w:rFonts w:ascii="Times New Roman Bold"/>
          <w:sz w:val="28"/>
          <w:szCs w:val="28"/>
          <w:rtl w:val="0"/>
          <w:lang w:val="zh-TW" w:eastAsia="zh-TW"/>
        </w:rPr>
        <w:t>6</w:t>
      </w: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月</w:t>
      </w:r>
      <w:r>
        <w:rPr>
          <w:rFonts w:ascii="Times New Roman Bold"/>
          <w:sz w:val="28"/>
          <w:szCs w:val="28"/>
          <w:rtl w:val="0"/>
          <w:lang w:val="zh-TW" w:eastAsia="zh-TW"/>
        </w:rPr>
        <w:t>5</w:t>
      </w: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日</w:t>
      </w:r>
    </w:p>
    <w:p>
      <w:pPr>
        <w:pStyle w:val="內文"/>
        <w:spacing w:line="360" w:lineRule="exact"/>
        <w:jc w:val="both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題意：</w:t>
      </w:r>
    </w:p>
    <w:p>
      <w:pPr>
        <w:pStyle w:val="軟體比賽內文"/>
        <w:tabs>
          <w:tab w:val="left" w:pos="3780"/>
        </w:tabs>
        <w:jc w:val="both"/>
        <w:rPr>
          <w:rFonts w:ascii="Times New Roman" w:cs="Times New Roman" w:hAnsi="Times New Roman" w:eastAsia="Times New Roman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>給定一個非負整數</w:t>
      </w:r>
      <w:r>
        <w:rPr>
          <w:rFonts w:ascii="MingLiU"/>
          <w:sz w:val="24"/>
          <w:szCs w:val="24"/>
          <w:rtl w:val="0"/>
          <w:lang w:val="zh-TW" w:eastAsia="zh-TW"/>
        </w:rPr>
        <w:t>n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，要求把</w:t>
      </w:r>
      <w:r>
        <w:rPr>
          <w:rFonts w:ascii="MingLiU"/>
          <w:sz w:val="24"/>
          <w:szCs w:val="24"/>
          <w:rtl w:val="0"/>
          <w:lang w:val="zh-TW" w:eastAsia="zh-TW"/>
        </w:rPr>
        <w:t>n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拆成</w:t>
      </w:r>
      <w:r>
        <w:rPr>
          <w:rFonts w:ascii="MingLiU"/>
          <w:sz w:val="24"/>
          <w:szCs w:val="24"/>
          <w:rtl w:val="0"/>
          <w:lang w:val="zh-TW" w:eastAsia="zh-TW"/>
        </w:rPr>
        <w:t>m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個正整數之和，求有多少種方法。（輸入資料可能要求</w:t>
      </w:r>
      <w:r>
        <w:rPr>
          <w:rFonts w:ascii="MingLiU"/>
          <w:sz w:val="24"/>
          <w:szCs w:val="24"/>
          <w:rtl w:val="0"/>
          <w:lang w:val="zh-TW" w:eastAsia="zh-TW"/>
        </w:rPr>
        <w:t>m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在一個給定的範圍內，否則</w:t>
      </w:r>
      <w:r>
        <w:rPr>
          <w:rFonts w:ascii="MingLiU"/>
          <w:sz w:val="24"/>
          <w:szCs w:val="24"/>
          <w:rtl w:val="0"/>
          <w:lang w:val="zh-TW" w:eastAsia="zh-TW"/>
        </w:rPr>
        <w:t>m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任意）</w:t>
      </w:r>
    </w:p>
    <w:p>
      <w:pPr>
        <w:pStyle w:val="軟體比賽內文"/>
        <w:ind w:firstLine="0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題意範例：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>4</w:t>
        <w:tab/>
        <w:tab/>
        <w:t>-&gt;</w:t>
        <w:tab/>
        <w:tab/>
        <w:t>5    (1+1+1+1),(1+1+2),(2+2),(1+3),(4)</w:t>
      </w:r>
    </w:p>
    <w:p>
      <w:pPr>
        <w:pStyle w:val="軟體比賽內文"/>
        <w:rPr>
          <w:rFonts w:ascii="MingLiU" w:cs="MingLiU" w:hAnsi="MingLiU" w:eastAsia="MingLiU"/>
        </w:rPr>
      </w:pPr>
      <w:r>
        <w:rPr>
          <w:rFonts w:ascii="MingLiU"/>
          <w:sz w:val="24"/>
          <w:szCs w:val="24"/>
          <w:rtl w:val="0"/>
          <w:lang w:val="zh-TW" w:eastAsia="zh-TW"/>
        </w:rPr>
        <w:t>4 1 2   -&gt;      4</w:t>
      </w:r>
    </w:p>
    <w:p>
      <w:pPr>
        <w:pStyle w:val="軟體比賽內文"/>
        <w:ind w:firstLine="0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解法：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>動態規劃。設</w:t>
      </w:r>
      <w:r>
        <w:rPr>
          <w:rFonts w:ascii="MingLiU"/>
          <w:sz w:val="24"/>
          <w:szCs w:val="24"/>
          <w:rtl w:val="0"/>
          <w:lang w:val="zh-TW" w:eastAsia="zh-TW"/>
        </w:rPr>
        <w:t>f(i, j)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表示把整數</w:t>
      </w:r>
      <w:r>
        <w:rPr>
          <w:rFonts w:ascii="MingLiU"/>
          <w:sz w:val="24"/>
          <w:szCs w:val="24"/>
          <w:rtl w:val="0"/>
          <w:lang w:val="zh-TW" w:eastAsia="zh-TW"/>
        </w:rPr>
        <w:t>i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拆分，並且最大加數不超過</w:t>
      </w:r>
      <w:r>
        <w:rPr>
          <w:rFonts w:ascii="MingLiU"/>
          <w:sz w:val="24"/>
          <w:szCs w:val="24"/>
          <w:rtl w:val="0"/>
          <w:lang w:val="zh-TW" w:eastAsia="zh-TW"/>
        </w:rPr>
        <w:t>j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的方案數。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 xml:space="preserve">    如</w:t>
      </w:r>
      <w:r>
        <w:rPr>
          <w:rFonts w:ascii="MingLiU"/>
          <w:sz w:val="24"/>
          <w:szCs w:val="24"/>
          <w:rtl w:val="0"/>
          <w:lang w:val="zh-TW" w:eastAsia="zh-TW"/>
        </w:rPr>
        <w:t>f(4, 2) = 3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，分別是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1289050</wp:posOffset>
            </wp:positionH>
            <wp:positionV relativeFrom="page">
              <wp:posOffset>5659119</wp:posOffset>
            </wp:positionV>
            <wp:extent cx="4978400" cy="32766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276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ingLiU"/>
          <w:sz w:val="24"/>
          <w:szCs w:val="24"/>
          <w:rtl w:val="0"/>
          <w:lang w:val="zh-TW" w:eastAsia="zh-TW"/>
        </w:rPr>
        <w:t>(1+1+1+1),(1+1+2),(2+2)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。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 w:cs="MingLiU" w:hAnsi="MingLiU" w:eastAsia="MingLiU"/>
          <w:sz w:val="24"/>
          <w:szCs w:val="24"/>
          <w:rtl w:val="0"/>
          <w:lang w:val="zh-TW" w:eastAsia="zh-TW"/>
        </w:rPr>
        <w:tab/>
        <w:t>方程如下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 w:cs="MingLiU" w:hAnsi="MingLiU" w:eastAsia="MingLiU"/>
          <w:sz w:val="24"/>
          <w:szCs w:val="24"/>
          <w:rtl w:val="0"/>
          <w:lang w:val="zh-TW" w:eastAsia="zh-TW"/>
        </w:rPr>
        <w:tab/>
        <w:tab/>
        <w:t>f(i, j) = f(i - j, j) + f(i, j - 1)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 w:cs="MingLiU" w:hAnsi="MingLiU" w:eastAsia="MingLiU"/>
          <w:sz w:val="24"/>
          <w:szCs w:val="24"/>
          <w:rtl w:val="0"/>
          <w:lang w:val="zh-TW" w:eastAsia="zh-TW"/>
        </w:rPr>
        <w:tab/>
        <w:t>邊界條件</w:t>
      </w:r>
      <w:r>
        <w:rPr>
          <w:rFonts w:ascii="MingLiU"/>
          <w:sz w:val="24"/>
          <w:szCs w:val="24"/>
          <w:rtl w:val="0"/>
          <w:lang w:val="zh-TW" w:eastAsia="zh-TW"/>
        </w:rPr>
        <w:t>f(0, j) = 1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>Ferrers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圖：一個從上而下的</w:t>
      </w:r>
      <w:r>
        <w:rPr>
          <w:rFonts w:ascii="MingLiU"/>
          <w:sz w:val="24"/>
          <w:szCs w:val="24"/>
          <w:rtl w:val="0"/>
          <w:lang w:val="zh-TW" w:eastAsia="zh-TW"/>
        </w:rPr>
        <w:t>n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層格子，上層的格子數不少于下層的格子數時，稱之為</w:t>
      </w:r>
      <w:r>
        <w:rPr>
          <w:rFonts w:ascii="MingLiU"/>
          <w:sz w:val="24"/>
          <w:szCs w:val="24"/>
          <w:rtl w:val="0"/>
          <w:lang w:val="zh-TW" w:eastAsia="zh-TW"/>
        </w:rPr>
        <w:t>Ferrers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圖。它有如下性質：第一行与第一列互換，第二行与第二列互換，</w:t>
      </w:r>
      <w:r>
        <w:rPr>
          <w:rFonts w:hAnsi="MingLiU" w:hint="default"/>
          <w:sz w:val="24"/>
          <w:szCs w:val="24"/>
          <w:rtl w:val="0"/>
          <w:lang w:val="zh-TW" w:eastAsia="zh-TW"/>
        </w:rPr>
        <w:t>……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，即下圖繞虛線軸翻轉所得的圖仍然是</w:t>
      </w:r>
      <w:r>
        <w:rPr>
          <w:rFonts w:ascii="MingLiU"/>
          <w:sz w:val="24"/>
          <w:szCs w:val="24"/>
          <w:rtl w:val="0"/>
          <w:lang w:val="zh-TW" w:eastAsia="zh-TW"/>
        </w:rPr>
        <w:t>Ferrers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圖。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>利用</w:t>
      </w:r>
      <w:r>
        <w:rPr>
          <w:rFonts w:ascii="MingLiU"/>
          <w:sz w:val="24"/>
          <w:szCs w:val="24"/>
          <w:rtl w:val="0"/>
          <w:lang w:val="zh-TW" w:eastAsia="zh-TW"/>
        </w:rPr>
        <w:t>Ferrers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圖可以得到非常有趣的結果：整數</w:t>
      </w:r>
      <w:r>
        <w:rPr>
          <w:rFonts w:ascii="MingLiU"/>
          <w:sz w:val="24"/>
          <w:szCs w:val="24"/>
          <w:rtl w:val="0"/>
          <w:lang w:val="zh-TW" w:eastAsia="zh-TW"/>
        </w:rPr>
        <w:t>n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拆分成</w:t>
      </w:r>
      <w:r>
        <w:rPr>
          <w:rFonts w:ascii="MingLiU"/>
          <w:sz w:val="24"/>
          <w:szCs w:val="24"/>
          <w:rtl w:val="0"/>
          <w:lang w:val="zh-TW" w:eastAsia="zh-TW"/>
        </w:rPr>
        <w:t>k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個數的和的方案數，和</w:t>
      </w:r>
      <w:r>
        <w:rPr>
          <w:rFonts w:ascii="MingLiU"/>
          <w:sz w:val="24"/>
          <w:szCs w:val="24"/>
          <w:rtl w:val="0"/>
          <w:lang w:val="zh-TW" w:eastAsia="zh-TW"/>
        </w:rPr>
        <w:t>n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拆分成最大數為</w:t>
      </w:r>
      <w:r>
        <w:rPr>
          <w:rFonts w:ascii="MingLiU"/>
          <w:sz w:val="24"/>
          <w:szCs w:val="24"/>
          <w:rtl w:val="0"/>
          <w:lang w:val="zh-TW" w:eastAsia="zh-TW"/>
        </w:rPr>
        <w:t>k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的方案數相等。因為</w:t>
      </w:r>
      <w:r>
        <w:rPr>
          <w:rFonts w:ascii="MingLiU"/>
          <w:sz w:val="24"/>
          <w:szCs w:val="24"/>
          <w:rtl w:val="0"/>
          <w:lang w:val="zh-TW" w:eastAsia="zh-TW"/>
        </w:rPr>
        <w:t>n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拆分成</w:t>
      </w:r>
      <w:r>
        <w:rPr>
          <w:rFonts w:ascii="MingLiU"/>
          <w:sz w:val="24"/>
          <w:szCs w:val="24"/>
          <w:rtl w:val="0"/>
          <w:lang w:val="zh-TW" w:eastAsia="zh-TW"/>
        </w:rPr>
        <w:t>k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個數的和的方案可用</w:t>
      </w:r>
      <w:r>
        <w:rPr>
          <w:rFonts w:ascii="MingLiU"/>
          <w:sz w:val="24"/>
          <w:szCs w:val="24"/>
          <w:rtl w:val="0"/>
          <w:lang w:val="zh-TW" w:eastAsia="zh-TW"/>
        </w:rPr>
        <w:t>k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行的圖像表示，翻轉后的圖最上面一行有</w:t>
      </w:r>
      <w:r>
        <w:rPr>
          <w:rFonts w:ascii="MingLiU"/>
          <w:sz w:val="24"/>
          <w:szCs w:val="24"/>
          <w:rtl w:val="0"/>
          <w:lang w:val="zh-TW" w:eastAsia="zh-TW"/>
        </w:rPr>
        <w:t>k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個格子。如：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 xml:space="preserve">左圖  </w:t>
      </w:r>
      <w:r>
        <w:rPr>
          <w:rFonts w:ascii="MingLiU"/>
          <w:sz w:val="24"/>
          <w:szCs w:val="24"/>
          <w:rtl w:val="0"/>
          <w:lang w:val="zh-TW" w:eastAsia="zh-TW"/>
        </w:rPr>
        <w:t>24=6+6+5+4+3     5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個數，最大數為</w:t>
      </w:r>
      <w:r>
        <w:rPr>
          <w:rFonts w:ascii="MingLiU"/>
          <w:sz w:val="24"/>
          <w:szCs w:val="24"/>
          <w:rtl w:val="0"/>
          <w:lang w:val="zh-TW" w:eastAsia="zh-TW"/>
        </w:rPr>
        <w:t>6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 xml:space="preserve">右圖  </w:t>
      </w:r>
      <w:r>
        <w:rPr>
          <w:rFonts w:ascii="MingLiU"/>
          <w:sz w:val="24"/>
          <w:szCs w:val="24"/>
          <w:rtl w:val="0"/>
          <w:lang w:val="zh-TW" w:eastAsia="zh-TW"/>
        </w:rPr>
        <w:t>24=5+5+5+4+3+2  6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個數，最大數為</w:t>
      </w:r>
      <w:r>
        <w:rPr>
          <w:rFonts w:ascii="MingLiU"/>
          <w:sz w:val="24"/>
          <w:szCs w:val="24"/>
          <w:rtl w:val="0"/>
          <w:lang w:val="zh-TW" w:eastAsia="zh-TW"/>
        </w:rPr>
        <w:t>5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>所以根據以上結論，</w:t>
      </w:r>
      <w:r>
        <w:rPr>
          <w:rFonts w:ascii="MingLiU"/>
          <w:sz w:val="24"/>
          <w:szCs w:val="24"/>
          <w:rtl w:val="0"/>
          <w:lang w:val="zh-TW" w:eastAsia="zh-TW"/>
        </w:rPr>
        <w:t>f(i, j)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就等於把整數</w:t>
      </w:r>
      <w:r>
        <w:rPr>
          <w:rFonts w:ascii="MingLiU"/>
          <w:sz w:val="24"/>
          <w:szCs w:val="24"/>
          <w:rtl w:val="0"/>
          <w:lang w:val="zh-TW" w:eastAsia="zh-TW"/>
        </w:rPr>
        <w:t>i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拆分成不超過</w:t>
      </w:r>
      <w:r>
        <w:rPr>
          <w:rFonts w:ascii="MingLiU"/>
          <w:sz w:val="24"/>
          <w:szCs w:val="24"/>
          <w:rtl w:val="0"/>
          <w:lang w:val="zh-TW" w:eastAsia="zh-TW"/>
        </w:rPr>
        <w:t>j</w:t>
      </w:r>
      <w:r>
        <w:rPr>
          <w:rFonts w:eastAsia="MingLiU" w:hint="eastAsia"/>
          <w:sz w:val="24"/>
          <w:szCs w:val="24"/>
          <w:rtl w:val="0"/>
          <w:lang w:val="zh-TW" w:eastAsia="zh-TW"/>
        </w:rPr>
        <w:t>個整數的方案數。</w:t>
      </w:r>
    </w:p>
    <w:p>
      <w:pPr>
        <w:pStyle w:val="軟體比賽內文"/>
        <w:jc w:val="both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</w:p>
    <w:p>
      <w:pPr>
        <w:pStyle w:val="軟體比賽內文"/>
        <w:jc w:val="both"/>
        <w:rPr>
          <w:rFonts w:ascii="MingLiU" w:cs="MingLiU" w:hAnsi="MingLiU" w:eastAsia="MingLiU"/>
          <w:sz w:val="28"/>
          <w:szCs w:val="28"/>
        </w:rPr>
      </w:pP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解法範例：</w:t>
      </w:r>
    </w:p>
    <w:p>
      <w:pPr>
        <w:pStyle w:val="軟體比賽內文"/>
        <w:rPr>
          <w:rFonts w:ascii="MingLiU" w:cs="MingLiU" w:hAnsi="MingLiU" w:eastAsia="MingLiU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>無</w:t>
      </w: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討論：</w:t>
      </w:r>
    </w:p>
    <w:p>
      <w:pPr>
        <w:pStyle w:val="軟體比賽內文"/>
        <w:jc w:val="both"/>
        <w:rPr>
          <w:rFonts w:ascii="MingLiU" w:cs="MingLiU" w:hAnsi="MingLiU" w:eastAsia="MingLiU"/>
        </w:rPr>
      </w:pPr>
      <w:r>
        <w:rPr>
          <w:rFonts w:eastAsia="MingLiU" w:hint="eastAsia"/>
          <w:sz w:val="24"/>
          <w:szCs w:val="24"/>
          <w:rtl w:val="0"/>
          <w:lang w:val="zh-TW" w:eastAsia="zh-TW"/>
        </w:rPr>
        <w:t>無</w:t>
      </w: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標楷體" w:hint="eastAsia"/>
          <w:b w:val="1"/>
          <w:bCs w:val="1"/>
          <w:sz w:val="28"/>
          <w:szCs w:val="28"/>
          <w:rtl w:val="0"/>
          <w:lang w:val="zh-TW" w:eastAsia="zh-TW"/>
        </w:rPr>
        <w:t>程式：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>#include &lt;stdio.h&gt;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>#include &lt;memory.h&gt;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>#define N 300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>int main()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long long f[N + 1][N + 1];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memset(f, 0, sizeof(f));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1314449</wp:posOffset>
            </wp:positionH>
            <wp:positionV relativeFrom="page">
              <wp:posOffset>914400</wp:posOffset>
            </wp:positionV>
            <wp:extent cx="2463800" cy="20447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4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3957320</wp:posOffset>
            </wp:positionH>
            <wp:positionV relativeFrom="page">
              <wp:posOffset>914400</wp:posOffset>
            </wp:positionV>
            <wp:extent cx="2133600" cy="24511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45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ingLiU"/>
          <w:sz w:val="24"/>
          <w:szCs w:val="24"/>
          <w:rtl w:val="0"/>
          <w:lang w:val="zh-TW" w:eastAsia="zh-TW"/>
        </w:rPr>
        <w:t xml:space="preserve">   for (int j = 0; j &lt;= N; j++)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f[0][j] = 1;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for (int i = 1; i &lt;= N; i++)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for (int j = 1; j &lt;= N; j++)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f[i][j] = f[i][j - 1];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if (i - j &gt;= 0)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f[i][j] += f[i - j][j];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char s[50];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while (gets(s))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int n, l1, l2;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int cnt = sscanf(s, "%d%d%d", &amp;n, &amp;l1, &amp;l2);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if (l1 &gt; 300)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l1 = 300;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if (l2 &gt; 300)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l2 = 300;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long long ans = 0;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switch (cnt)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case 1 :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ans = f[n][n];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break;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case 2 :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ans = f[n][l1];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break;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case 3 :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if (n == 0 &amp;&amp; l1 == 0)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    ans = 1;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    break;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if (l1 == 0) {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    l1 = 1;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ans = f[n][l2] - f[n][l1 - 1];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        break;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}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    printf("%lld\n", ans);</w:t>
      </w:r>
    </w:p>
    <w:p>
      <w:pPr>
        <w:pStyle w:val="軟體比賽內文"/>
        <w:rPr>
          <w:rFonts w:ascii="MingLiU" w:cs="MingLiU" w:hAnsi="MingLiU" w:eastAsia="MingLiU"/>
          <w:sz w:val="24"/>
          <w:szCs w:val="24"/>
          <w:rtl w:val="0"/>
          <w:lang w:val="zh-TW" w:eastAsia="zh-TW"/>
        </w:rPr>
      </w:pPr>
      <w:r>
        <w:rPr>
          <w:rFonts w:ascii="MingLiU"/>
          <w:sz w:val="24"/>
          <w:szCs w:val="24"/>
          <w:rtl w:val="0"/>
          <w:lang w:val="zh-TW" w:eastAsia="zh-TW"/>
        </w:rPr>
        <w:t xml:space="preserve">    }</w:t>
      </w:r>
    </w:p>
    <w:p>
      <w:pPr>
        <w:pStyle w:val="軟體比賽內文"/>
      </w:pPr>
      <w:r>
        <w:rPr>
          <w:rFonts w:ascii="MingLiU"/>
          <w:sz w:val="24"/>
          <w:szCs w:val="24"/>
          <w:rtl w:val="0"/>
          <w:lang w:val="zh-TW" w:eastAsia="zh-TW"/>
        </w:rPr>
        <w:t>}</w:t>
      </w:r>
    </w:p>
    <w:sectPr>
      <w:headerReference w:type="default" r:id="rId7"/>
      <w:footerReference w:type="default" r:id="rId8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標楷體">
    <w:charset w:val="00"/>
    <w:family w:val="roman"/>
    <w:pitch w:val="default"/>
  </w:font>
  <w:font w:name="Times New Roman Bold">
    <w:charset w:val="00"/>
    <w:family w:val="roman"/>
    <w:pitch w:val="default"/>
  </w:font>
  <w:font w:name="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尾"/>
      <w:tabs>
        <w:tab w:val="right" w:pos="8280"/>
        <w:tab w:val="clear" w:pos="8306"/>
      </w:tabs>
      <w:jc w:val="center"/>
    </w:pP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t xml:space="preserve"> NUMPAGES </w: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3</w:t>
    </w:r>
    <w:r>
      <w:rPr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">
    <w:name w:val="內文"/>
    <w:next w:val="內文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軟體比賽內文">
    <w:name w:val="軟體比賽內文"/>
    <w:next w:val="軟體比賽內文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360" w:lineRule="exact"/>
      <w:ind w:left="0" w:right="0" w:firstLine="499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3048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