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D2A" w:rsidRDefault="00E07CBB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</w:t>
      </w:r>
      <w:r w:rsidR="002B5D2A">
        <w:rPr>
          <w:rFonts w:ascii="標楷體" w:eastAsia="標楷體" w:hint="eastAsia"/>
          <w:b/>
          <w:sz w:val="28"/>
        </w:rPr>
        <w:t>☆☆☆</w:t>
      </w:r>
    </w:p>
    <w:p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/>
          <w:b/>
          <w:sz w:val="28"/>
        </w:rPr>
        <w:t>1</w:t>
      </w:r>
      <w:r w:rsidR="00E07CBB" w:rsidRPr="00E07CBB">
        <w:rPr>
          <w:rFonts w:eastAsia="標楷體"/>
          <w:b/>
          <w:sz w:val="28"/>
        </w:rPr>
        <w:t>0115</w:t>
      </w:r>
      <w:r>
        <w:rPr>
          <w:rFonts w:eastAsia="標楷體"/>
          <w:b/>
          <w:sz w:val="28"/>
        </w:rPr>
        <w:t xml:space="preserve">: </w:t>
      </w:r>
      <w:r w:rsidR="00E07CBB" w:rsidRPr="00E07CBB">
        <w:rPr>
          <w:rFonts w:eastAsia="標楷體"/>
          <w:b/>
          <w:sz w:val="28"/>
        </w:rPr>
        <w:t>Automatic Editing</w:t>
      </w:r>
    </w:p>
    <w:p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E07CBB">
        <w:rPr>
          <w:rFonts w:eastAsia="標楷體" w:hint="eastAsia"/>
          <w:b/>
          <w:sz w:val="28"/>
        </w:rPr>
        <w:t>王</w:t>
      </w:r>
      <w:proofErr w:type="gramStart"/>
      <w:r w:rsidR="00E07CBB">
        <w:rPr>
          <w:rFonts w:eastAsia="標楷體" w:hint="eastAsia"/>
          <w:b/>
          <w:sz w:val="28"/>
        </w:rPr>
        <w:t>于</w:t>
      </w:r>
      <w:proofErr w:type="gramEnd"/>
      <w:r w:rsidR="00E07CBB">
        <w:rPr>
          <w:rFonts w:eastAsia="標楷體" w:hint="eastAsia"/>
          <w:b/>
          <w:sz w:val="28"/>
        </w:rPr>
        <w:t>睿</w:t>
      </w:r>
    </w:p>
    <w:p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6159D1">
        <w:rPr>
          <w:rFonts w:eastAsia="標楷體" w:hint="eastAsia"/>
          <w:b/>
          <w:sz w:val="28"/>
        </w:rPr>
        <w:t>1</w:t>
      </w:r>
      <w:r w:rsidR="00E07CBB">
        <w:rPr>
          <w:rFonts w:eastAsia="標楷體" w:hint="eastAsia"/>
          <w:b/>
          <w:sz w:val="28"/>
        </w:rPr>
        <w:t>8</w:t>
      </w:r>
      <w:r>
        <w:rPr>
          <w:rFonts w:eastAsia="標楷體" w:hint="eastAsia"/>
          <w:b/>
          <w:sz w:val="28"/>
        </w:rPr>
        <w:t>年</w:t>
      </w:r>
      <w:r w:rsidR="00E07CBB">
        <w:rPr>
          <w:rFonts w:eastAsia="標楷體" w:hint="eastAsia"/>
          <w:b/>
          <w:sz w:val="28"/>
        </w:rPr>
        <w:t>3</w:t>
      </w:r>
      <w:r>
        <w:rPr>
          <w:rFonts w:eastAsia="標楷體" w:hint="eastAsia"/>
          <w:b/>
          <w:sz w:val="28"/>
        </w:rPr>
        <w:t>月</w:t>
      </w:r>
      <w:r w:rsidR="006159D1">
        <w:rPr>
          <w:rFonts w:eastAsia="標楷體" w:hint="eastAsia"/>
          <w:b/>
          <w:sz w:val="28"/>
        </w:rPr>
        <w:t>2</w:t>
      </w:r>
      <w:r w:rsidR="00E07CBB">
        <w:rPr>
          <w:rFonts w:eastAsia="標楷體" w:hint="eastAsia"/>
          <w:b/>
          <w:sz w:val="28"/>
        </w:rPr>
        <w:t>9</w:t>
      </w:r>
      <w:r>
        <w:rPr>
          <w:rFonts w:eastAsia="標楷體" w:hint="eastAsia"/>
          <w:b/>
          <w:sz w:val="28"/>
        </w:rPr>
        <w:t>日</w:t>
      </w:r>
    </w:p>
    <w:p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:rsidR="002B5D2A" w:rsidRDefault="00850893" w:rsidP="00850893">
      <w:pPr>
        <w:spacing w:line="360" w:lineRule="exact"/>
        <w:jc w:val="both"/>
        <w:rPr>
          <w:rFonts w:eastAsia="細明體"/>
        </w:rPr>
      </w:pPr>
      <w:r>
        <w:rPr>
          <w:rFonts w:ascii="標楷體" w:eastAsia="標楷體"/>
          <w:b/>
          <w:sz w:val="28"/>
        </w:rPr>
        <w:tab/>
      </w:r>
      <w:r w:rsidRPr="00850893">
        <w:rPr>
          <w:rFonts w:eastAsia="細明體" w:hint="eastAsia"/>
        </w:rPr>
        <w:t>給一個整數</w:t>
      </w:r>
      <w:r w:rsidRPr="00850893">
        <w:rPr>
          <w:rFonts w:eastAsia="細明體"/>
        </w:rPr>
        <w:t>n</w:t>
      </w:r>
      <w:r w:rsidRPr="00850893">
        <w:rPr>
          <w:rFonts w:eastAsia="細明體" w:hint="eastAsia"/>
        </w:rPr>
        <w:t>，在接下來幾行中，題目會給</w:t>
      </w:r>
      <w:r w:rsidRPr="00850893">
        <w:rPr>
          <w:rFonts w:eastAsia="細明體"/>
        </w:rPr>
        <w:t>n</w:t>
      </w:r>
      <w:r w:rsidRPr="00850893">
        <w:rPr>
          <w:rFonts w:eastAsia="細明體"/>
        </w:rPr>
        <w:t>組關鍵字串與取代字串，最後給一行原字串。由第一組開始，將原字串中的關鍵字串改為取代字串，直到最後一組，執行完再輸出結果即可。重複執行直到收到的</w:t>
      </w:r>
      <w:r w:rsidRPr="00850893">
        <w:rPr>
          <w:rFonts w:eastAsia="細明體"/>
        </w:rPr>
        <w:t>n</w:t>
      </w:r>
      <w:r w:rsidRPr="00850893">
        <w:rPr>
          <w:rFonts w:eastAsia="細明體"/>
        </w:rPr>
        <w:t>為</w:t>
      </w:r>
      <w:r w:rsidRPr="00850893">
        <w:rPr>
          <w:rFonts w:eastAsia="細明體"/>
        </w:rPr>
        <w:t>0</w:t>
      </w:r>
      <w:r w:rsidRPr="00850893">
        <w:rPr>
          <w:rFonts w:eastAsia="細明體" w:hint="eastAsia"/>
        </w:rPr>
        <w:t>。</w:t>
      </w:r>
      <w:r>
        <w:rPr>
          <w:rFonts w:eastAsia="細明體" w:hint="eastAsia"/>
        </w:rPr>
        <w:t>關鍵字串最少有</w:t>
      </w:r>
      <w:r>
        <w:rPr>
          <w:rFonts w:eastAsia="細明體" w:hint="eastAsia"/>
        </w:rPr>
        <w:t>1</w:t>
      </w:r>
      <w:r>
        <w:rPr>
          <w:rFonts w:eastAsia="細明體" w:hint="eastAsia"/>
        </w:rPr>
        <w:t>個字元，最多</w:t>
      </w:r>
      <w:r>
        <w:rPr>
          <w:rFonts w:eastAsia="細明體" w:hint="eastAsia"/>
        </w:rPr>
        <w:t>80</w:t>
      </w:r>
      <w:r>
        <w:rPr>
          <w:rFonts w:eastAsia="細明體" w:hint="eastAsia"/>
        </w:rPr>
        <w:t>個；取代字串則是最少</w:t>
      </w:r>
      <w:r>
        <w:rPr>
          <w:rFonts w:eastAsia="細明體" w:hint="eastAsia"/>
        </w:rPr>
        <w:t>0</w:t>
      </w:r>
      <w:r>
        <w:rPr>
          <w:rFonts w:eastAsia="細明體" w:hint="eastAsia"/>
        </w:rPr>
        <w:t>個字元，最多</w:t>
      </w:r>
      <w:r>
        <w:rPr>
          <w:rFonts w:eastAsia="細明體" w:hint="eastAsia"/>
        </w:rPr>
        <w:t>80</w:t>
      </w:r>
      <w:r>
        <w:rPr>
          <w:rFonts w:eastAsia="細明體" w:hint="eastAsia"/>
        </w:rPr>
        <w:t>個；原字串</w:t>
      </w:r>
      <w:r w:rsidR="00BC3B84">
        <w:rPr>
          <w:rFonts w:eastAsia="細明體" w:hint="eastAsia"/>
        </w:rPr>
        <w:t>最多只會達到</w:t>
      </w:r>
      <w:r w:rsidR="00BC3B84">
        <w:rPr>
          <w:rFonts w:eastAsia="細明體" w:hint="eastAsia"/>
        </w:rPr>
        <w:t>255</w:t>
      </w:r>
      <w:r w:rsidR="00BC3B84">
        <w:rPr>
          <w:rFonts w:eastAsia="細明體" w:hint="eastAsia"/>
        </w:rPr>
        <w:t>個字元</w:t>
      </w:r>
      <w:r>
        <w:rPr>
          <w:rFonts w:eastAsia="細明體" w:hint="eastAsia"/>
        </w:rPr>
        <w:t>。</w:t>
      </w:r>
    </w:p>
    <w:p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:rsidR="00850893" w:rsidRDefault="00850893" w:rsidP="00850893">
      <w:pPr>
        <w:pStyle w:val="a4"/>
        <w:ind w:firstLine="0"/>
        <w:rPr>
          <w:rFonts w:ascii="細明體" w:eastAsia="細明體"/>
        </w:rPr>
      </w:pPr>
      <w:r>
        <w:rPr>
          <w:rFonts w:ascii="標楷體" w:eastAsia="標楷體"/>
          <w:b/>
          <w:sz w:val="28"/>
        </w:rPr>
        <w:tab/>
      </w:r>
      <w:r w:rsidRPr="00850893">
        <w:rPr>
          <w:rFonts w:ascii="細明體" w:eastAsia="細明體" w:hint="eastAsia"/>
        </w:rPr>
        <w:t>4</w:t>
      </w:r>
    </w:p>
    <w:p w:rsidR="00850893" w:rsidRDefault="00850893" w:rsidP="00850893">
      <w:pPr>
        <w:pStyle w:val="a4"/>
        <w:ind w:firstLine="0"/>
        <w:rPr>
          <w:rFonts w:ascii="細明體" w:eastAsia="細明體"/>
        </w:rPr>
      </w:pPr>
      <w:r w:rsidRPr="00850893">
        <w:rPr>
          <w:rFonts w:ascii="細明體" w:eastAsia="細明體" w:hint="eastAsia"/>
        </w:rPr>
        <w:t xml:space="preserve">    ban</w:t>
      </w:r>
    </w:p>
    <w:p w:rsidR="00850893" w:rsidRDefault="00850893" w:rsidP="00850893">
      <w:pPr>
        <w:pStyle w:val="a4"/>
        <w:ind w:firstLine="0"/>
        <w:rPr>
          <w:rFonts w:ascii="細明體" w:eastAsia="細明體"/>
        </w:rPr>
      </w:pPr>
      <w:r w:rsidRPr="00850893">
        <w:rPr>
          <w:rFonts w:ascii="細明體" w:eastAsia="細明體" w:hint="eastAsia"/>
        </w:rPr>
        <w:t xml:space="preserve">    </w:t>
      </w:r>
      <w:proofErr w:type="spellStart"/>
      <w:r>
        <w:rPr>
          <w:rFonts w:ascii="細明體" w:eastAsia="細明體"/>
        </w:rPr>
        <w:t>b</w:t>
      </w:r>
      <w:r w:rsidRPr="00850893">
        <w:rPr>
          <w:rFonts w:ascii="細明體" w:eastAsia="細明體" w:hint="eastAsia"/>
        </w:rPr>
        <w:t>ab</w:t>
      </w:r>
      <w:proofErr w:type="spellEnd"/>
    </w:p>
    <w:p w:rsidR="00850893" w:rsidRPr="00850893" w:rsidRDefault="00850893" w:rsidP="00850893">
      <w:pPr>
        <w:pStyle w:val="a4"/>
        <w:ind w:firstLine="0"/>
        <w:rPr>
          <w:rFonts w:ascii="細明體" w:eastAsia="細明體"/>
        </w:rPr>
      </w:pPr>
      <w:r w:rsidRPr="00850893">
        <w:rPr>
          <w:rFonts w:ascii="細明體" w:eastAsia="細明體" w:hint="eastAsia"/>
        </w:rPr>
        <w:t xml:space="preserve">    baba</w:t>
      </w:r>
    </w:p>
    <w:p w:rsidR="00850893" w:rsidRPr="00850893" w:rsidRDefault="00850893" w:rsidP="00850893">
      <w:pPr>
        <w:pStyle w:val="a4"/>
        <w:rPr>
          <w:rFonts w:ascii="細明體" w:eastAsia="細明體"/>
        </w:rPr>
      </w:pPr>
      <w:r w:rsidRPr="00850893">
        <w:rPr>
          <w:rFonts w:ascii="細明體" w:eastAsia="細明體"/>
        </w:rPr>
        <w:t>be</w:t>
      </w:r>
    </w:p>
    <w:p w:rsidR="00850893" w:rsidRPr="00850893" w:rsidRDefault="00850893" w:rsidP="00850893">
      <w:pPr>
        <w:pStyle w:val="a4"/>
        <w:rPr>
          <w:rFonts w:ascii="細明體" w:eastAsia="細明體"/>
        </w:rPr>
      </w:pPr>
      <w:proofErr w:type="spellStart"/>
      <w:r w:rsidRPr="00850893">
        <w:rPr>
          <w:rFonts w:ascii="細明體" w:eastAsia="細明體"/>
        </w:rPr>
        <w:t>ana</w:t>
      </w:r>
      <w:proofErr w:type="spellEnd"/>
    </w:p>
    <w:p w:rsidR="00850893" w:rsidRPr="00850893" w:rsidRDefault="00850893" w:rsidP="00850893">
      <w:pPr>
        <w:pStyle w:val="a4"/>
        <w:rPr>
          <w:rFonts w:ascii="細明體" w:eastAsia="細明體"/>
        </w:rPr>
      </w:pPr>
      <w:r w:rsidRPr="00850893">
        <w:rPr>
          <w:rFonts w:ascii="細明體" w:eastAsia="細明體"/>
        </w:rPr>
        <w:t>any</w:t>
      </w:r>
      <w:r w:rsidRPr="00850893">
        <w:rPr>
          <w:rFonts w:ascii="細明體" w:eastAsia="細明體" w:hint="eastAsia"/>
        </w:rPr>
        <w:t xml:space="preserve">                               </w:t>
      </w:r>
      <w:r w:rsidRPr="00850893">
        <w:rPr>
          <w:rFonts w:ascii="細明體" w:eastAsia="細明體"/>
        </w:rPr>
        <w:sym w:font="Wingdings" w:char="F0E8"/>
      </w:r>
      <w:r w:rsidRPr="00850893">
        <w:rPr>
          <w:rFonts w:ascii="細明體" w:eastAsia="細明體" w:hint="eastAsia"/>
        </w:rPr>
        <w:t xml:space="preserve">          behind the goat</w:t>
      </w:r>
    </w:p>
    <w:p w:rsidR="00850893" w:rsidRPr="00850893" w:rsidRDefault="00850893" w:rsidP="00850893">
      <w:pPr>
        <w:pStyle w:val="a4"/>
        <w:rPr>
          <w:rFonts w:ascii="細明體" w:eastAsia="細明體"/>
        </w:rPr>
      </w:pPr>
      <w:proofErr w:type="spellStart"/>
      <w:r w:rsidRPr="00850893">
        <w:rPr>
          <w:rFonts w:ascii="細明體" w:eastAsia="細明體"/>
        </w:rPr>
        <w:t>ba</w:t>
      </w:r>
      <w:proofErr w:type="spellEnd"/>
      <w:r w:rsidRPr="00850893">
        <w:rPr>
          <w:rFonts w:ascii="細明體" w:eastAsia="細明體"/>
        </w:rPr>
        <w:t xml:space="preserve"> b</w:t>
      </w:r>
      <w:r>
        <w:rPr>
          <w:rFonts w:ascii="細明體" w:eastAsia="細明體"/>
        </w:rPr>
        <w:t xml:space="preserve">                                          </w:t>
      </w:r>
    </w:p>
    <w:p w:rsidR="00850893" w:rsidRPr="00850893" w:rsidRDefault="00850893" w:rsidP="00850893">
      <w:pPr>
        <w:pStyle w:val="a4"/>
        <w:rPr>
          <w:rFonts w:ascii="細明體" w:eastAsia="細明體"/>
        </w:rPr>
      </w:pPr>
      <w:r w:rsidRPr="00850893">
        <w:rPr>
          <w:rFonts w:ascii="細明體" w:eastAsia="細明體"/>
        </w:rPr>
        <w:t>hind the g</w:t>
      </w:r>
    </w:p>
    <w:p w:rsidR="00850893" w:rsidRDefault="00850893" w:rsidP="00850893">
      <w:pPr>
        <w:pStyle w:val="a4"/>
        <w:rPr>
          <w:rFonts w:ascii="細明體" w:eastAsia="細明體"/>
        </w:rPr>
      </w:pPr>
      <w:r w:rsidRPr="00850893">
        <w:rPr>
          <w:rFonts w:ascii="細明體" w:eastAsia="細明體"/>
        </w:rPr>
        <w:t>banana boat</w:t>
      </w:r>
    </w:p>
    <w:p w:rsidR="00850893" w:rsidRDefault="00850893" w:rsidP="00850893">
      <w:pPr>
        <w:pStyle w:val="a4"/>
        <w:ind w:left="480" w:firstLine="19"/>
        <w:rPr>
          <w:rFonts w:ascii="細明體" w:eastAsia="細明體"/>
        </w:rPr>
      </w:pPr>
      <w:r w:rsidRPr="00850893">
        <w:rPr>
          <w:rFonts w:ascii="細明體" w:eastAsia="細明體"/>
        </w:rPr>
        <w:t>1</w:t>
      </w:r>
    </w:p>
    <w:p w:rsidR="00850893" w:rsidRPr="00850893" w:rsidRDefault="00850893" w:rsidP="00850893">
      <w:pPr>
        <w:pStyle w:val="a4"/>
        <w:ind w:left="480" w:firstLine="19"/>
        <w:rPr>
          <w:rFonts w:ascii="細明體" w:eastAsia="細明體"/>
        </w:rPr>
      </w:pPr>
      <w:r>
        <w:rPr>
          <w:rFonts w:ascii="細明體" w:eastAsia="細明體" w:hint="eastAsia"/>
        </w:rPr>
        <w:t>a</w:t>
      </w:r>
      <w:r>
        <w:rPr>
          <w:rFonts w:ascii="細明體" w:eastAsia="細明體"/>
        </w:rPr>
        <w:t>b</w:t>
      </w:r>
    </w:p>
    <w:p w:rsidR="00850893" w:rsidRPr="00850893" w:rsidRDefault="00850893" w:rsidP="00850893">
      <w:pPr>
        <w:pStyle w:val="a4"/>
        <w:rPr>
          <w:rFonts w:ascii="細明體" w:eastAsia="細明體"/>
        </w:rPr>
      </w:pPr>
      <w:proofErr w:type="spellStart"/>
      <w:r w:rsidRPr="00850893">
        <w:rPr>
          <w:rFonts w:ascii="細明體" w:eastAsia="細明體"/>
        </w:rPr>
        <w:t>abab</w:t>
      </w:r>
      <w:proofErr w:type="spellEnd"/>
    </w:p>
    <w:p w:rsidR="002B5D2A" w:rsidRDefault="00850893" w:rsidP="00850893">
      <w:pPr>
        <w:pStyle w:val="a4"/>
        <w:rPr>
          <w:rFonts w:ascii="細明體" w:eastAsia="細明體"/>
        </w:rPr>
      </w:pPr>
      <w:r w:rsidRPr="00850893">
        <w:rPr>
          <w:rFonts w:ascii="細明體" w:eastAsia="細明體"/>
        </w:rPr>
        <w:t>0</w:t>
      </w:r>
    </w:p>
    <w:p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:rsidR="002B5D2A" w:rsidRDefault="00850893">
      <w:pPr>
        <w:pStyle w:val="a4"/>
        <w:jc w:val="both"/>
        <w:rPr>
          <w:rFonts w:ascii="細明體" w:eastAsia="細明體"/>
        </w:rPr>
      </w:pPr>
      <w:r w:rsidRPr="00850893">
        <w:rPr>
          <w:rFonts w:ascii="細明體" w:eastAsia="細明體" w:hint="eastAsia"/>
        </w:rPr>
        <w:t xml:space="preserve">用 </w:t>
      </w:r>
      <w:proofErr w:type="spellStart"/>
      <w:r w:rsidRPr="00850893">
        <w:rPr>
          <w:rFonts w:ascii="細明體" w:eastAsia="細明體"/>
        </w:rPr>
        <w:t>getline</w:t>
      </w:r>
      <w:proofErr w:type="spellEnd"/>
      <w:r w:rsidRPr="00850893">
        <w:rPr>
          <w:rFonts w:ascii="細明體" w:eastAsia="細明體"/>
        </w:rPr>
        <w:t xml:space="preserve">(string, </w:t>
      </w:r>
      <w:proofErr w:type="spellStart"/>
      <w:r w:rsidRPr="00850893">
        <w:rPr>
          <w:rFonts w:ascii="細明體" w:eastAsia="細明體"/>
        </w:rPr>
        <w:t>num</w:t>
      </w:r>
      <w:proofErr w:type="spellEnd"/>
      <w:r w:rsidRPr="00850893">
        <w:rPr>
          <w:rFonts w:ascii="細明體" w:eastAsia="細明體"/>
        </w:rPr>
        <w:t>) 取得字串，並將關鍵字串及取代字串，各自存成陣列，再以關鍵字串比對原字串。若相同，則將相同處前的字串複製到暫存字串，再把取代字串複製到暫存字串，把相同處後的字串複製到暫存字串。複製完後，將暫存字串複製回原字串。接著，再從頭檢查是否有關鍵字串，直到換完為止。需注意在連接字串尾時，要記得複製\0</w:t>
      </w:r>
      <w:r w:rsidRPr="00850893">
        <w:rPr>
          <w:rFonts w:ascii="細明體" w:eastAsia="細明體" w:hint="eastAsia"/>
        </w:rPr>
        <w:t>。</w:t>
      </w:r>
    </w:p>
    <w:p w:rsidR="00C102BE" w:rsidRDefault="00C102BE" w:rsidP="00C102BE">
      <w:pPr>
        <w:pStyle w:val="a4"/>
        <w:ind w:firstLine="0"/>
        <w:jc w:val="both"/>
        <w:rPr>
          <w:rFonts w:ascii="細明體" w:eastAsia="細明體"/>
          <w:sz w:val="28"/>
        </w:rPr>
      </w:pPr>
    </w:p>
    <w:p w:rsidR="00C102BE" w:rsidRDefault="00C102BE" w:rsidP="00C102BE">
      <w:pPr>
        <w:pStyle w:val="a4"/>
        <w:ind w:firstLine="0"/>
        <w:jc w:val="both"/>
        <w:rPr>
          <w:rFonts w:ascii="細明體" w:eastAsia="細明體"/>
          <w:sz w:val="28"/>
        </w:rPr>
      </w:pPr>
    </w:p>
    <w:p w:rsidR="00C102BE" w:rsidRDefault="00C102BE" w:rsidP="00C102BE">
      <w:pPr>
        <w:pStyle w:val="a4"/>
        <w:ind w:firstLine="0"/>
        <w:jc w:val="both"/>
        <w:rPr>
          <w:rFonts w:ascii="細明體" w:eastAsia="細明體"/>
          <w:sz w:val="28"/>
        </w:rPr>
      </w:pPr>
    </w:p>
    <w:p w:rsidR="00C102BE" w:rsidRDefault="00C102BE" w:rsidP="00C102BE">
      <w:pPr>
        <w:pStyle w:val="a4"/>
        <w:ind w:firstLine="0"/>
        <w:jc w:val="both"/>
        <w:rPr>
          <w:rFonts w:ascii="細明體" w:eastAsia="細明體"/>
          <w:sz w:val="28"/>
        </w:rPr>
      </w:pPr>
    </w:p>
    <w:p w:rsidR="00C102BE" w:rsidRDefault="00C102BE" w:rsidP="00C102BE">
      <w:pPr>
        <w:pStyle w:val="a4"/>
        <w:ind w:firstLine="0"/>
        <w:jc w:val="both"/>
        <w:rPr>
          <w:rFonts w:ascii="細明體" w:eastAsia="細明體"/>
          <w:sz w:val="28"/>
        </w:rPr>
      </w:pPr>
    </w:p>
    <w:p w:rsidR="00C102BE" w:rsidRPr="00C102BE" w:rsidRDefault="00C102BE" w:rsidP="00C102BE">
      <w:pPr>
        <w:pStyle w:val="a4"/>
        <w:ind w:firstLine="0"/>
        <w:jc w:val="both"/>
        <w:rPr>
          <w:rFonts w:ascii="細明體" w:eastAsia="細明體" w:hint="eastAsia"/>
          <w:sz w:val="28"/>
        </w:rPr>
      </w:pPr>
    </w:p>
    <w:p w:rsidR="00C102BE" w:rsidRDefault="002B5D2A" w:rsidP="00C102BE">
      <w:pPr>
        <w:spacing w:line="360" w:lineRule="exact"/>
        <w:rPr>
          <w:rFonts w:ascii="細明體" w:eastAsia="細明體" w:hint="eastAsia"/>
        </w:rPr>
      </w:pPr>
      <w:r>
        <w:rPr>
          <w:rFonts w:ascii="標楷體" w:eastAsia="標楷體" w:hint="eastAsia"/>
          <w:b/>
          <w:sz w:val="28"/>
        </w:rPr>
        <w:lastRenderedPageBreak/>
        <w:t>解法範例：</w:t>
      </w:r>
      <w:bookmarkStart w:id="0" w:name="_GoBack"/>
      <w:bookmarkEnd w:id="0"/>
      <w:r w:rsidR="00C102BE">
        <w:rPr>
          <w:rFonts w:ascii="細明體" w:eastAsia="細明體"/>
        </w:rPr>
        <w:tab/>
      </w:r>
      <w:r w:rsidR="00C102BE">
        <w:rPr>
          <w:rFonts w:ascii="細明體" w:eastAsia="細明體" w:hint="eastAsia"/>
          <w:noProof/>
        </w:rPr>
        <w:drawing>
          <wp:anchor distT="0" distB="0" distL="114300" distR="114300" simplePos="0" relativeHeight="251661312" behindDoc="0" locked="0" layoutInCell="1" allowOverlap="1" wp14:anchorId="0AF2C55D" wp14:editId="1E8A2607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5274310" cy="6943090"/>
            <wp:effectExtent l="0" t="0" r="254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解法範例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4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:rsidR="001A1DEA" w:rsidRDefault="00BC3B84" w:rsidP="00BC3B84">
      <w:pPr>
        <w:pStyle w:val="a4"/>
        <w:ind w:firstLine="480"/>
        <w:jc w:val="both"/>
        <w:rPr>
          <w:rFonts w:ascii="細明體" w:eastAsia="細明體"/>
        </w:rPr>
      </w:pPr>
      <w:r w:rsidRPr="00BC3B84">
        <w:rPr>
          <w:rFonts w:ascii="細明體" w:eastAsia="細明體"/>
        </w:rPr>
        <w:t>gets()</w:t>
      </w:r>
      <w:r>
        <w:rPr>
          <w:rFonts w:ascii="細明體" w:eastAsia="細明體" w:hint="eastAsia"/>
        </w:rPr>
        <w:t>與</w:t>
      </w:r>
      <w:proofErr w:type="spellStart"/>
      <w:r w:rsidRPr="00BC3B84">
        <w:rPr>
          <w:rFonts w:ascii="細明體" w:eastAsia="細明體"/>
        </w:rPr>
        <w:t>getline</w:t>
      </w:r>
      <w:proofErr w:type="spellEnd"/>
      <w:r w:rsidRPr="00BC3B84">
        <w:rPr>
          <w:rFonts w:ascii="細明體" w:eastAsia="細明體"/>
        </w:rPr>
        <w:t>()</w:t>
      </w:r>
      <w:r>
        <w:rPr>
          <w:rFonts w:ascii="細明體" w:eastAsia="細明體" w:hint="eastAsia"/>
        </w:rPr>
        <w:t>的差別：</w:t>
      </w:r>
      <w:r w:rsidRPr="00BC3B84">
        <w:rPr>
          <w:rFonts w:ascii="細明體" w:eastAsia="細明體"/>
        </w:rPr>
        <w:t>gets()</w:t>
      </w:r>
      <w:r w:rsidRPr="00BC3B84">
        <w:rPr>
          <w:rFonts w:ascii="細明體" w:eastAsia="細明體" w:hint="eastAsia"/>
        </w:rPr>
        <w:t>是一個過時的函數，不會判斷讀取的字串長度，可能造成溢位。</w:t>
      </w:r>
      <w:proofErr w:type="spellStart"/>
      <w:r w:rsidRPr="00BC3B84">
        <w:rPr>
          <w:rFonts w:ascii="細明體" w:eastAsia="細明體"/>
        </w:rPr>
        <w:t>getline</w:t>
      </w:r>
      <w:proofErr w:type="spellEnd"/>
      <w:r w:rsidRPr="00BC3B84">
        <w:rPr>
          <w:rFonts w:ascii="細明體" w:eastAsia="細明體"/>
        </w:rPr>
        <w:t>()</w:t>
      </w:r>
      <w:r w:rsidRPr="00BC3B84">
        <w:rPr>
          <w:rFonts w:ascii="細明體" w:eastAsia="細明體" w:hint="eastAsia"/>
        </w:rPr>
        <w:t>雖然限制讀取長度，但也相對安全。</w:t>
      </w:r>
    </w:p>
    <w:p w:rsidR="001A1DEA" w:rsidRDefault="001A1DEA" w:rsidP="001A1DEA">
      <w:pPr>
        <w:pStyle w:val="a4"/>
        <w:ind w:firstLine="0"/>
        <w:jc w:val="both"/>
        <w:rPr>
          <w:rFonts w:ascii="細明體" w:eastAsia="細明體"/>
        </w:rPr>
      </w:pPr>
    </w:p>
    <w:p w:rsidR="001A1DEA" w:rsidRPr="001A1DEA" w:rsidRDefault="002B5D2A" w:rsidP="001A1DE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程式：</w:t>
      </w:r>
      <w:r w:rsidR="001A1DEA">
        <w:rPr>
          <w:rFonts w:ascii="標楷體" w:eastAsia="標楷體" w:hint="eastAsia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18C2A510" wp14:editId="7E4325EF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5274310" cy="4549775"/>
            <wp:effectExtent l="0" t="0" r="2540" b="317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1DEA" w:rsidRPr="001A1DE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DA6" w:rsidRDefault="00E14DA6">
      <w:r>
        <w:separator/>
      </w:r>
    </w:p>
  </w:endnote>
  <w:endnote w:type="continuationSeparator" w:id="0">
    <w:p w:rsidR="00E14DA6" w:rsidRDefault="00E1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DA6" w:rsidRDefault="00E14DA6">
      <w:r>
        <w:separator/>
      </w:r>
    </w:p>
  </w:footnote>
  <w:footnote w:type="continuationSeparator" w:id="0">
    <w:p w:rsidR="00E14DA6" w:rsidRDefault="00E14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1A1DEA"/>
    <w:rsid w:val="002B5D2A"/>
    <w:rsid w:val="006159D1"/>
    <w:rsid w:val="00850893"/>
    <w:rsid w:val="00BC3B84"/>
    <w:rsid w:val="00C102BE"/>
    <w:rsid w:val="00E07CBB"/>
    <w:rsid w:val="00E1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C5529"/>
  <w15:chartTrackingRefBased/>
  <w15:docId w15:val="{61831A67-DA19-4028-B1EC-CF9A0626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</Words>
  <Characters>609</Characters>
  <Application>Microsoft Office Word</Application>
  <DocSecurity>0</DocSecurity>
  <Lines>5</Lines>
  <Paragraphs>1</Paragraphs>
  <ScaleCrop>false</ScaleCrop>
  <Company>NSYSU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Yu-Jui Wang</cp:lastModifiedBy>
  <cp:revision>3</cp:revision>
  <dcterms:created xsi:type="dcterms:W3CDTF">2018-03-29T14:29:00Z</dcterms:created>
  <dcterms:modified xsi:type="dcterms:W3CDTF">2018-03-29T14:34:00Z</dcterms:modified>
</cp:coreProperties>
</file>