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D0C" w14:textId="4285DE26" w:rsidR="00D00576" w:rsidRPr="006D4AD6" w:rsidRDefault="00D00576" w:rsidP="00B9509C">
      <w:pPr>
        <w:pStyle w:val="a"/>
        <w:spacing w:line="276" w:lineRule="auto"/>
        <w:rPr>
          <w:rFonts w:ascii="Times New Roman" w:eastAsiaTheme="majorEastAsia"/>
          <w:sz w:val="28"/>
          <w:szCs w:val="28"/>
        </w:rPr>
      </w:pPr>
      <w:r w:rsidRPr="006D4AD6">
        <w:rPr>
          <w:rFonts w:ascii="Segoe UI Symbol" w:eastAsiaTheme="majorEastAsia" w:hAnsi="Segoe UI Symbol" w:cs="Segoe UI Symbol"/>
          <w:sz w:val="28"/>
          <w:szCs w:val="28"/>
        </w:rPr>
        <w:t>★★☆☆☆</w:t>
      </w:r>
    </w:p>
    <w:p w14:paraId="4B2C7917" w14:textId="6686A74F" w:rsidR="00D00576" w:rsidRPr="006D4AD6" w:rsidRDefault="00D00576" w:rsidP="00B9509C">
      <w:pPr>
        <w:pStyle w:val="a"/>
        <w:spacing w:line="276" w:lineRule="auto"/>
        <w:rPr>
          <w:rFonts w:ascii="Times New Roman" w:eastAsiaTheme="majorEastAsia"/>
          <w:bCs/>
        </w:rPr>
      </w:pPr>
      <w:r w:rsidRPr="006D4AD6">
        <w:rPr>
          <w:rFonts w:ascii="標楷體" w:eastAsia="標楷體" w:hAnsi="標楷體"/>
          <w:b/>
          <w:sz w:val="28"/>
          <w:szCs w:val="28"/>
        </w:rPr>
        <w:t>題組</w:t>
      </w:r>
      <w:r w:rsidRPr="006D4AD6">
        <w:rPr>
          <w:rFonts w:ascii="Times New Roman" w:eastAsiaTheme="majorEastAsia"/>
          <w:b/>
          <w:sz w:val="28"/>
          <w:szCs w:val="28"/>
        </w:rPr>
        <w:t>：</w:t>
      </w:r>
      <w:r w:rsidR="006D4AD6" w:rsidRPr="006D4AD6">
        <w:rPr>
          <w:rFonts w:ascii="Times New Roman" w:eastAsiaTheme="majorEastAsia"/>
          <w:bCs/>
        </w:rPr>
        <w:t>Problem Set Archive with Online Judge</w:t>
      </w:r>
    </w:p>
    <w:p w14:paraId="042E4698" w14:textId="77777777" w:rsidR="00D00576" w:rsidRPr="006D4AD6" w:rsidRDefault="00D00576" w:rsidP="00B9509C">
      <w:pPr>
        <w:pStyle w:val="a"/>
        <w:spacing w:line="276" w:lineRule="auto"/>
        <w:rPr>
          <w:rFonts w:ascii="Times New Roman" w:eastAsiaTheme="majorEastAsia"/>
          <w:b/>
        </w:rPr>
      </w:pPr>
      <w:r w:rsidRPr="006D4AD6">
        <w:rPr>
          <w:rFonts w:ascii="標楷體" w:eastAsia="標楷體" w:hAnsi="標楷體"/>
          <w:b/>
          <w:sz w:val="28"/>
          <w:szCs w:val="28"/>
        </w:rPr>
        <w:t>題號</w:t>
      </w:r>
      <w:r w:rsidRPr="006D4AD6">
        <w:rPr>
          <w:rFonts w:ascii="Times New Roman" w:eastAsiaTheme="majorEastAsia"/>
          <w:b/>
          <w:sz w:val="28"/>
          <w:szCs w:val="28"/>
        </w:rPr>
        <w:t>：</w:t>
      </w:r>
      <w:r w:rsidRPr="006D4AD6">
        <w:rPr>
          <w:rFonts w:ascii="Times New Roman" w:eastAsiaTheme="majorEastAsia"/>
          <w:bCs/>
        </w:rPr>
        <w:t>10195: The Knights Of The Round Table</w:t>
      </w:r>
    </w:p>
    <w:p w14:paraId="7E56E385" w14:textId="77777777" w:rsidR="00D00576" w:rsidRPr="006D4AD6" w:rsidRDefault="00D00576" w:rsidP="00B9509C">
      <w:pPr>
        <w:pStyle w:val="a"/>
        <w:spacing w:line="276" w:lineRule="auto"/>
        <w:rPr>
          <w:rFonts w:ascii="Times New Roman" w:eastAsiaTheme="majorEastAsia"/>
          <w:bCs/>
        </w:rPr>
      </w:pPr>
      <w:r w:rsidRPr="006D4AD6">
        <w:rPr>
          <w:rFonts w:ascii="標楷體" w:eastAsia="標楷體" w:hAnsi="標楷體"/>
          <w:b/>
          <w:sz w:val="28"/>
          <w:szCs w:val="28"/>
        </w:rPr>
        <w:t>解題者</w:t>
      </w:r>
      <w:r w:rsidRPr="006D4AD6">
        <w:rPr>
          <w:rFonts w:ascii="Times New Roman" w:eastAsiaTheme="majorEastAsia"/>
          <w:b/>
          <w:sz w:val="28"/>
          <w:szCs w:val="28"/>
        </w:rPr>
        <w:t>：</w:t>
      </w:r>
      <w:r w:rsidRPr="006D4AD6">
        <w:rPr>
          <w:rFonts w:ascii="Times New Roman" w:eastAsiaTheme="majorEastAsia"/>
          <w:bCs/>
        </w:rPr>
        <w:t>陳昱維</w:t>
      </w:r>
    </w:p>
    <w:p w14:paraId="66636F42" w14:textId="77777777" w:rsidR="00D00576" w:rsidRPr="006D4AD6" w:rsidRDefault="00D00576" w:rsidP="00B9509C">
      <w:pPr>
        <w:pStyle w:val="a"/>
        <w:spacing w:line="276" w:lineRule="auto"/>
        <w:rPr>
          <w:rFonts w:ascii="Times New Roman" w:eastAsiaTheme="majorEastAsia"/>
          <w:b/>
        </w:rPr>
      </w:pPr>
      <w:r w:rsidRPr="006D4AD6">
        <w:rPr>
          <w:rFonts w:ascii="標楷體" w:eastAsia="標楷體" w:hAnsi="標楷體"/>
          <w:b/>
          <w:sz w:val="28"/>
          <w:szCs w:val="28"/>
        </w:rPr>
        <w:t>解題日期</w:t>
      </w:r>
      <w:r w:rsidRPr="006D4AD6">
        <w:rPr>
          <w:rFonts w:ascii="Times New Roman" w:eastAsiaTheme="majorEastAsia"/>
          <w:b/>
          <w:sz w:val="28"/>
          <w:szCs w:val="28"/>
        </w:rPr>
        <w:t>：</w:t>
      </w:r>
      <w:r w:rsidRPr="006D4AD6">
        <w:rPr>
          <w:rFonts w:ascii="Times New Roman" w:eastAsiaTheme="majorEastAsia"/>
          <w:bCs/>
        </w:rPr>
        <w:t>2021</w:t>
      </w:r>
      <w:r w:rsidRPr="006D4AD6">
        <w:rPr>
          <w:rFonts w:ascii="Times New Roman" w:eastAsiaTheme="majorEastAsia"/>
          <w:bCs/>
        </w:rPr>
        <w:t>年</w:t>
      </w:r>
      <w:r w:rsidRPr="006D4AD6">
        <w:rPr>
          <w:rFonts w:ascii="Times New Roman" w:eastAsiaTheme="majorEastAsia"/>
          <w:bCs/>
        </w:rPr>
        <w:t>3</w:t>
      </w:r>
      <w:r w:rsidRPr="006D4AD6">
        <w:rPr>
          <w:rFonts w:ascii="Times New Roman" w:eastAsiaTheme="majorEastAsia"/>
          <w:bCs/>
        </w:rPr>
        <w:t>月</w:t>
      </w:r>
      <w:r w:rsidRPr="006D4AD6">
        <w:rPr>
          <w:rFonts w:ascii="Times New Roman" w:eastAsiaTheme="majorEastAsia"/>
          <w:bCs/>
        </w:rPr>
        <w:t>30</w:t>
      </w:r>
      <w:r w:rsidRPr="006D4AD6">
        <w:rPr>
          <w:rFonts w:ascii="Times New Roman" w:eastAsiaTheme="majorEastAsia"/>
          <w:bCs/>
        </w:rPr>
        <w:t>日</w:t>
      </w:r>
    </w:p>
    <w:p w14:paraId="72D218F4" w14:textId="77777777" w:rsidR="00D00576" w:rsidRPr="006D4AD6" w:rsidRDefault="00D00576" w:rsidP="00B9509C">
      <w:pPr>
        <w:pStyle w:val="a"/>
        <w:spacing w:line="276" w:lineRule="auto"/>
        <w:rPr>
          <w:rFonts w:ascii="Times New Roman" w:eastAsiaTheme="majorEastAsia"/>
          <w:b/>
          <w:sz w:val="28"/>
          <w:szCs w:val="28"/>
        </w:rPr>
      </w:pPr>
      <w:r w:rsidRPr="006D4AD6">
        <w:rPr>
          <w:rFonts w:ascii="標楷體" w:eastAsia="標楷體" w:hAnsi="標楷體"/>
          <w:b/>
          <w:sz w:val="28"/>
          <w:szCs w:val="28"/>
        </w:rPr>
        <w:t>題意</w:t>
      </w:r>
      <w:r w:rsidRPr="006D4AD6">
        <w:rPr>
          <w:rFonts w:ascii="Times New Roman" w:eastAsiaTheme="majorEastAsia"/>
          <w:b/>
          <w:sz w:val="28"/>
          <w:szCs w:val="28"/>
        </w:rPr>
        <w:t>：</w:t>
      </w:r>
    </w:p>
    <w:p w14:paraId="0598114A" w14:textId="7FA9B18E" w:rsidR="002B5D2A" w:rsidRPr="006D4AD6" w:rsidRDefault="00D00576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Times New Roman" w:eastAsiaTheme="majorEastAsia"/>
        </w:rPr>
        <w:t>給定一個三角形的三邊長，求該三角形的內切圓半徑。</w:t>
      </w:r>
    </w:p>
    <w:p w14:paraId="2F62801A" w14:textId="24A83983" w:rsidR="00D00576" w:rsidRPr="006D4AD6" w:rsidRDefault="00D00576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Times New Roman" w:eastAsiaTheme="majorEastAsia"/>
          <w:noProof/>
        </w:rPr>
        <w:drawing>
          <wp:anchor distT="0" distB="0" distL="114300" distR="114300" simplePos="0" relativeHeight="251657728" behindDoc="0" locked="0" layoutInCell="1" allowOverlap="1" wp14:anchorId="07C98990" wp14:editId="64B32B08">
            <wp:simplePos x="0" y="0"/>
            <wp:positionH relativeFrom="column">
              <wp:posOffset>295275</wp:posOffset>
            </wp:positionH>
            <wp:positionV relativeFrom="paragraph">
              <wp:posOffset>114300</wp:posOffset>
            </wp:positionV>
            <wp:extent cx="4742815" cy="2600325"/>
            <wp:effectExtent l="0" t="0" r="63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269DC" w14:textId="77777777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標楷體" w:eastAsia="標楷體" w:hAnsi="標楷體"/>
          <w:b/>
          <w:bCs/>
          <w:sz w:val="28"/>
          <w:szCs w:val="28"/>
        </w:rPr>
        <w:t>題意範例</w:t>
      </w:r>
      <w:r w:rsidRPr="006D4AD6">
        <w:rPr>
          <w:rFonts w:ascii="Times New Roman" w:eastAsiaTheme="majorEastAsia"/>
          <w:b/>
          <w:bCs/>
          <w:sz w:val="28"/>
          <w:szCs w:val="28"/>
        </w:rPr>
        <w:t>：</w:t>
      </w:r>
      <w:r w:rsidRPr="006D4AD6">
        <w:rPr>
          <w:rFonts w:ascii="Times New Roman" w:eastAsiaTheme="majorEastAsia"/>
        </w:rPr>
        <w:t xml:space="preserve">  12.0 12.0 8.0 →  2.828</w:t>
      </w:r>
    </w:p>
    <w:p w14:paraId="46E3DE42" w14:textId="77777777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標楷體" w:eastAsia="標楷體" w:hAnsi="標楷體"/>
          <w:b/>
          <w:bCs/>
          <w:sz w:val="28"/>
          <w:szCs w:val="28"/>
        </w:rPr>
        <w:t>解法</w:t>
      </w:r>
      <w:r w:rsidRPr="006D4AD6">
        <w:rPr>
          <w:rFonts w:ascii="Times New Roman" w:eastAsiaTheme="majorEastAsia"/>
          <w:b/>
          <w:bCs/>
          <w:sz w:val="28"/>
          <w:szCs w:val="28"/>
        </w:rPr>
        <w:t>：</w:t>
      </w:r>
      <w:r w:rsidRPr="006D4AD6">
        <w:rPr>
          <w:rFonts w:ascii="Times New Roman" w:eastAsiaTheme="majorEastAsia"/>
        </w:rPr>
        <w:t>用海龍公式計算面積</w:t>
      </w:r>
    </w:p>
    <w:p w14:paraId="2ED272CD" w14:textId="3D517314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Times New Roman" w:eastAsiaTheme="majorEastAsia"/>
          <w:b/>
          <w:bCs/>
        </w:rPr>
        <w:tab/>
        <w:t xml:space="preserve">A = </w:t>
      </w:r>
      <m:oMath>
        <m:rad>
          <m:radPr>
            <m:degHide m:val="1"/>
            <m:ctrlPr>
              <w:rPr>
                <w:rFonts w:ascii="Cambria Math" w:eastAsiaTheme="majorEastAsia" w:hAnsi="Cambria Math"/>
                <w:b/>
                <w:bCs/>
                <w:i/>
                <w:i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ajorEastAsia" w:hAnsi="Cambria Math"/>
              </w:rPr>
              <m:t>s(s-a)(s-b)(s-c)</m:t>
            </m:r>
          </m:e>
        </m:rad>
      </m:oMath>
      <w:r w:rsidRPr="006D4AD6">
        <w:rPr>
          <w:rFonts w:ascii="Times New Roman" w:eastAsiaTheme="majorEastAsia"/>
          <w:b/>
          <w:bCs/>
          <w:sz w:val="22"/>
          <w:szCs w:val="18"/>
        </w:rPr>
        <w:t xml:space="preserve"> </w:t>
      </w:r>
      <w:r w:rsidRPr="006D4AD6">
        <w:rPr>
          <w:rFonts w:ascii="Times New Roman" w:eastAsiaTheme="majorEastAsia"/>
          <w:b/>
          <w:bCs/>
        </w:rPr>
        <w:t xml:space="preserve"> </w:t>
      </w:r>
      <w:r w:rsidRPr="006D4AD6">
        <w:rPr>
          <w:rFonts w:ascii="Times New Roman" w:eastAsiaTheme="majorEastAsia"/>
          <w:b/>
          <w:bCs/>
        </w:rPr>
        <w:t>，</w:t>
      </w:r>
      <w:r w:rsidRPr="006D4AD6">
        <w:rPr>
          <w:rFonts w:ascii="Times New Roman" w:eastAsiaTheme="majorEastAsia"/>
        </w:rPr>
        <w:t>其中</w:t>
      </w:r>
      <w:r w:rsidRPr="006D4AD6">
        <w:rPr>
          <w:rFonts w:ascii="Times New Roman" w:eastAsiaTheme="majorEastAsia"/>
          <w:b/>
          <w:bCs/>
        </w:rPr>
        <w:t xml:space="preserve"> s = </w:t>
      </w:r>
      <m:oMath>
        <m:f>
          <m:fPr>
            <m:ctrlPr>
              <w:rPr>
                <w:rFonts w:ascii="Cambria Math" w:eastAsiaTheme="majorEastAsia" w:hAnsi="Cambria Math"/>
                <w:b/>
                <w:bCs/>
                <w:i/>
                <w:iCs/>
                <w:sz w:val="28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ajorEastAsia" w:hAnsi="Cambria Math"/>
                <w:sz w:val="28"/>
                <w:szCs w:val="22"/>
              </w:rPr>
              <m:t>a+b+c</m:t>
            </m:r>
          </m:num>
          <m:den>
            <m:r>
              <m:rPr>
                <m:sty m:val="bi"/>
              </m:rPr>
              <w:rPr>
                <w:rFonts w:ascii="Cambria Math" w:eastAsiaTheme="majorEastAsia" w:hAnsi="Cambria Math"/>
                <w:sz w:val="28"/>
                <w:szCs w:val="22"/>
              </w:rPr>
              <m:t>2</m:t>
            </m:r>
          </m:den>
        </m:f>
      </m:oMath>
    </w:p>
    <w:p w14:paraId="5A8B00BB" w14:textId="4C513D69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  <w:b/>
          <w:bCs/>
          <w:iCs/>
        </w:rPr>
      </w:pPr>
      <w:r w:rsidRPr="006D4AD6">
        <w:rPr>
          <w:rFonts w:ascii="Times New Roman" w:eastAsiaTheme="majorEastAsia"/>
          <w:b/>
          <w:bCs/>
        </w:rPr>
        <w:tab/>
      </w:r>
      <w:r w:rsidRPr="006D4AD6">
        <w:rPr>
          <w:rFonts w:ascii="Times New Roman" w:eastAsiaTheme="majorEastAsia"/>
        </w:rPr>
        <w:t>再用內切圓半徑公式</w:t>
      </w:r>
      <w:r w:rsidRPr="006D4AD6">
        <w:rPr>
          <w:rFonts w:ascii="Times New Roman" w:eastAsiaTheme="majorEastAsia"/>
          <w:b/>
          <w:bCs/>
        </w:rPr>
        <w:tab/>
        <w:t xml:space="preserve">r = </w:t>
      </w:r>
      <m:oMath>
        <m:f>
          <m:fPr>
            <m:ctrlPr>
              <w:rPr>
                <w:rFonts w:ascii="Cambria Math" w:eastAsiaTheme="maj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ajorEastAsia" w:hAnsi="Cambria Math"/>
              </w:rPr>
              <m:t>2</m:t>
            </m:r>
            <m:r>
              <m:rPr>
                <m:sty m:val="bi"/>
              </m:rPr>
              <w:rPr>
                <w:rFonts w:ascii="Cambria Math" w:eastAsiaTheme="majorEastAsia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ajorEastAsia" w:hAnsi="Cambria Math"/>
              </w:rPr>
              <m:t>a+b+c</m:t>
            </m:r>
          </m:den>
        </m:f>
      </m:oMath>
    </w:p>
    <w:p w14:paraId="63ADB35E" w14:textId="77777777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</w:rPr>
      </w:pPr>
    </w:p>
    <w:p w14:paraId="21A7F31B" w14:textId="77777777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  <w:sz w:val="28"/>
          <w:szCs w:val="28"/>
        </w:rPr>
      </w:pPr>
      <w:r w:rsidRPr="006D4AD6">
        <w:rPr>
          <w:rFonts w:ascii="標楷體" w:eastAsia="標楷體" w:hAnsi="標楷體"/>
          <w:b/>
          <w:bCs/>
          <w:sz w:val="28"/>
          <w:szCs w:val="28"/>
        </w:rPr>
        <w:t>解法範例</w:t>
      </w:r>
      <w:r w:rsidRPr="006D4AD6">
        <w:rPr>
          <w:rFonts w:ascii="Times New Roman" w:eastAsiaTheme="majorEastAsia"/>
          <w:b/>
          <w:bCs/>
          <w:sz w:val="28"/>
          <w:szCs w:val="28"/>
        </w:rPr>
        <w:t>：</w:t>
      </w:r>
    </w:p>
    <w:p w14:paraId="43261F3C" w14:textId="77777777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Times New Roman" w:eastAsiaTheme="majorEastAsia"/>
        </w:rPr>
        <w:tab/>
        <w:t>a = 12.0</w:t>
      </w:r>
      <w:r w:rsidRPr="006D4AD6">
        <w:rPr>
          <w:rFonts w:ascii="Times New Roman" w:eastAsiaTheme="majorEastAsia"/>
        </w:rPr>
        <w:tab/>
        <w:t>b = 12.0</w:t>
      </w:r>
      <w:r w:rsidRPr="006D4AD6">
        <w:rPr>
          <w:rFonts w:ascii="Times New Roman" w:eastAsiaTheme="majorEastAsia"/>
        </w:rPr>
        <w:tab/>
        <w:t>c = 8.0</w:t>
      </w:r>
    </w:p>
    <w:p w14:paraId="28892521" w14:textId="4EC1120E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Times New Roman" w:eastAsiaTheme="majorEastAsia"/>
          <w:b/>
          <w:bCs/>
        </w:rPr>
        <w:lastRenderedPageBreak/>
        <w:tab/>
      </w:r>
      <w:r w:rsidRPr="006D4AD6">
        <w:rPr>
          <w:rFonts w:ascii="Times New Roman" w:eastAsiaTheme="majorEastAsia"/>
        </w:rPr>
        <w:t>s = 16</w:t>
      </w:r>
      <w:r w:rsidRPr="006D4AD6">
        <w:rPr>
          <w:rFonts w:ascii="Times New Roman" w:eastAsiaTheme="majorEastAsia"/>
        </w:rPr>
        <w:tab/>
      </w:r>
      <w:r w:rsidRPr="006D4AD6">
        <w:rPr>
          <w:rFonts w:ascii="Times New Roman" w:eastAsiaTheme="majorEastAsia"/>
        </w:rPr>
        <w:tab/>
        <w:t>A=32</w:t>
      </w:r>
      <m:oMath>
        <m:rad>
          <m:radPr>
            <m:degHide m:val="1"/>
            <m:ctrlPr>
              <w:rPr>
                <w:rFonts w:ascii="Cambria Math" w:eastAsiaTheme="maj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ajorEastAsia" w:hAnsi="Cambria Math"/>
              </w:rPr>
              <m:t>2</m:t>
            </m:r>
          </m:e>
        </m:rad>
      </m:oMath>
      <w:r w:rsidRPr="006D4AD6">
        <w:rPr>
          <w:rFonts w:ascii="Times New Roman" w:eastAsiaTheme="majorEastAsia"/>
        </w:rPr>
        <w:tab/>
        <w:t>r=2.828</w:t>
      </w:r>
    </w:p>
    <w:p w14:paraId="30621EC8" w14:textId="77777777" w:rsidR="00B9509C" w:rsidRPr="006D4AD6" w:rsidRDefault="00B9509C" w:rsidP="00B9509C">
      <w:pPr>
        <w:pStyle w:val="a"/>
        <w:spacing w:line="276" w:lineRule="auto"/>
        <w:rPr>
          <w:rFonts w:ascii="Times New Roman" w:eastAsiaTheme="majorEastAsia"/>
        </w:rPr>
      </w:pPr>
      <w:r w:rsidRPr="006D4AD6">
        <w:rPr>
          <w:rFonts w:ascii="標楷體" w:eastAsia="標楷體" w:hAnsi="標楷體"/>
          <w:b/>
          <w:bCs/>
          <w:sz w:val="28"/>
          <w:szCs w:val="28"/>
        </w:rPr>
        <w:t>討論</w:t>
      </w:r>
      <w:r w:rsidRPr="006D4AD6">
        <w:rPr>
          <w:rFonts w:ascii="Times New Roman" w:eastAsiaTheme="majorEastAsia"/>
          <w:b/>
          <w:bCs/>
          <w:sz w:val="28"/>
          <w:szCs w:val="28"/>
        </w:rPr>
        <w:t>：</w:t>
      </w:r>
      <w:r w:rsidRPr="006D4AD6">
        <w:rPr>
          <w:rFonts w:ascii="Times New Roman" w:eastAsiaTheme="majorEastAsia"/>
        </w:rPr>
        <w:t>無</w:t>
      </w:r>
    </w:p>
    <w:p w14:paraId="016C6188" w14:textId="7D1695A7" w:rsidR="00D00576" w:rsidRDefault="006D4AD6" w:rsidP="00B9509C">
      <w:pPr>
        <w:pStyle w:val="a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6D4AD6">
        <w:rPr>
          <w:rFonts w:ascii="標楷體" w:eastAsia="標楷體" w:hAnsi="標楷體" w:hint="eastAsia"/>
          <w:b/>
          <w:bCs/>
          <w:sz w:val="28"/>
          <w:szCs w:val="28"/>
        </w:rPr>
        <w:t>程式：</w:t>
      </w:r>
    </w:p>
    <w:p w14:paraId="7A4C7B85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>#include&lt;iostream&gt;</w:t>
      </w:r>
    </w:p>
    <w:p w14:paraId="632B9281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>#include&lt;cmath&gt;</w:t>
      </w:r>
    </w:p>
    <w:p w14:paraId="19A03C00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>#include&lt;iomanip&gt;</w:t>
      </w:r>
    </w:p>
    <w:p w14:paraId="332A9D60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 xml:space="preserve">using namespace </w:t>
      </w:r>
      <w:proofErr w:type="gramStart"/>
      <w:r w:rsidRPr="006D4AD6">
        <w:rPr>
          <w:rFonts w:ascii="Times New Roman" w:eastAsia="標楷體"/>
          <w:szCs w:val="24"/>
        </w:rPr>
        <w:t>std;</w:t>
      </w:r>
      <w:proofErr w:type="gramEnd"/>
    </w:p>
    <w:p w14:paraId="04E42965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</w:p>
    <w:p w14:paraId="4014C00A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 xml:space="preserve">int </w:t>
      </w:r>
      <w:proofErr w:type="gramStart"/>
      <w:r w:rsidRPr="006D4AD6">
        <w:rPr>
          <w:rFonts w:ascii="Times New Roman" w:eastAsia="標楷體"/>
          <w:szCs w:val="24"/>
        </w:rPr>
        <w:t>main(</w:t>
      </w:r>
      <w:proofErr w:type="gramEnd"/>
      <w:r w:rsidRPr="006D4AD6">
        <w:rPr>
          <w:rFonts w:ascii="Times New Roman" w:eastAsia="標楷體"/>
          <w:szCs w:val="24"/>
        </w:rPr>
        <w:t>){</w:t>
      </w:r>
    </w:p>
    <w:p w14:paraId="771809E2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proofErr w:type="spellStart"/>
      <w:r w:rsidRPr="006D4AD6">
        <w:rPr>
          <w:rFonts w:ascii="Times New Roman" w:eastAsia="標楷體"/>
          <w:szCs w:val="24"/>
        </w:rPr>
        <w:t xml:space="preserve">double </w:t>
      </w:r>
      <w:proofErr w:type="gramStart"/>
      <w:r w:rsidRPr="006D4AD6">
        <w:rPr>
          <w:rFonts w:ascii="Times New Roman" w:eastAsia="標楷體"/>
          <w:szCs w:val="24"/>
        </w:rPr>
        <w:t>s</w:t>
      </w:r>
      <w:proofErr w:type="spellEnd"/>
      <w:r w:rsidRPr="006D4AD6">
        <w:rPr>
          <w:rFonts w:ascii="Times New Roman" w:eastAsia="標楷體"/>
          <w:szCs w:val="24"/>
        </w:rPr>
        <w:t>,a</w:t>
      </w:r>
      <w:proofErr w:type="gramEnd"/>
      <w:r w:rsidRPr="006D4AD6">
        <w:rPr>
          <w:rFonts w:ascii="Times New Roman" w:eastAsia="標楷體"/>
          <w:szCs w:val="24"/>
        </w:rPr>
        <w:t>,b,c,area,radius;</w:t>
      </w:r>
    </w:p>
    <w:p w14:paraId="70402387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</w:p>
    <w:p w14:paraId="679FD8C4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  <w:t>while(</w:t>
      </w:r>
      <w:proofErr w:type="spellStart"/>
      <w:r w:rsidRPr="006D4AD6">
        <w:rPr>
          <w:rFonts w:ascii="Times New Roman" w:eastAsia="標楷體"/>
          <w:szCs w:val="24"/>
        </w:rPr>
        <w:t>cin</w:t>
      </w:r>
      <w:proofErr w:type="spellEnd"/>
      <w:r w:rsidRPr="006D4AD6">
        <w:rPr>
          <w:rFonts w:ascii="Times New Roman" w:eastAsia="標楷體"/>
          <w:szCs w:val="24"/>
        </w:rPr>
        <w:t>&gt;&gt;a&gt;&gt;b&gt;&gt;</w:t>
      </w:r>
      <w:proofErr w:type="gramStart"/>
      <w:r w:rsidRPr="006D4AD6">
        <w:rPr>
          <w:rFonts w:ascii="Times New Roman" w:eastAsia="標楷體"/>
          <w:szCs w:val="24"/>
        </w:rPr>
        <w:t>c){</w:t>
      </w:r>
      <w:proofErr w:type="gramEnd"/>
    </w:p>
    <w:p w14:paraId="7A4BD89A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  <w:t>radius=</w:t>
      </w:r>
      <w:proofErr w:type="gramStart"/>
      <w:r w:rsidRPr="006D4AD6">
        <w:rPr>
          <w:rFonts w:ascii="Times New Roman" w:eastAsia="標楷體"/>
          <w:szCs w:val="24"/>
        </w:rPr>
        <w:t>0;</w:t>
      </w:r>
      <w:proofErr w:type="gramEnd"/>
    </w:p>
    <w:p w14:paraId="4AC18062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  <w:t>s=(</w:t>
      </w:r>
      <w:proofErr w:type="spellStart"/>
      <w:r w:rsidRPr="006D4AD6">
        <w:rPr>
          <w:rFonts w:ascii="Times New Roman" w:eastAsia="標楷體"/>
          <w:szCs w:val="24"/>
        </w:rPr>
        <w:t>a+b+c</w:t>
      </w:r>
      <w:proofErr w:type="spellEnd"/>
      <w:r w:rsidRPr="006D4AD6">
        <w:rPr>
          <w:rFonts w:ascii="Times New Roman" w:eastAsia="標楷體"/>
          <w:szCs w:val="24"/>
        </w:rPr>
        <w:t>)/</w:t>
      </w:r>
      <w:proofErr w:type="gramStart"/>
      <w:r w:rsidRPr="006D4AD6">
        <w:rPr>
          <w:rFonts w:ascii="Times New Roman" w:eastAsia="標楷體"/>
          <w:szCs w:val="24"/>
        </w:rPr>
        <w:t>2;</w:t>
      </w:r>
      <w:proofErr w:type="gramEnd"/>
    </w:p>
    <w:p w14:paraId="7C6713ED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</w:p>
    <w:p w14:paraId="1974739F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  <w:t>if(s</w:t>
      </w:r>
      <w:proofErr w:type="gramStart"/>
      <w:r w:rsidRPr="006D4AD6">
        <w:rPr>
          <w:rFonts w:ascii="Times New Roman" w:eastAsia="標楷體"/>
          <w:szCs w:val="24"/>
        </w:rPr>
        <w:t>){</w:t>
      </w:r>
      <w:proofErr w:type="gramEnd"/>
    </w:p>
    <w:p w14:paraId="23844C71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  <w:t>area=sqrt(s*(s-</w:t>
      </w:r>
      <w:proofErr w:type="gramStart"/>
      <w:r w:rsidRPr="006D4AD6">
        <w:rPr>
          <w:rFonts w:ascii="Times New Roman" w:eastAsia="標楷體"/>
          <w:szCs w:val="24"/>
        </w:rPr>
        <w:t>a)*</w:t>
      </w:r>
      <w:proofErr w:type="gramEnd"/>
      <w:r w:rsidRPr="006D4AD6">
        <w:rPr>
          <w:rFonts w:ascii="Times New Roman" w:eastAsia="標楷體"/>
          <w:szCs w:val="24"/>
        </w:rPr>
        <w:t>(s-b)*(s-c));</w:t>
      </w:r>
    </w:p>
    <w:p w14:paraId="25754EF0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</w:p>
    <w:p w14:paraId="20621665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  <w:t>radius=area*2/(</w:t>
      </w:r>
      <w:proofErr w:type="spellStart"/>
      <w:r w:rsidRPr="006D4AD6">
        <w:rPr>
          <w:rFonts w:ascii="Times New Roman" w:eastAsia="標楷體"/>
          <w:szCs w:val="24"/>
        </w:rPr>
        <w:t>a+b+c</w:t>
      </w:r>
      <w:proofErr w:type="spellEnd"/>
      <w:proofErr w:type="gramStart"/>
      <w:r w:rsidRPr="006D4AD6">
        <w:rPr>
          <w:rFonts w:ascii="Times New Roman" w:eastAsia="標楷體"/>
          <w:szCs w:val="24"/>
        </w:rPr>
        <w:t>);</w:t>
      </w:r>
      <w:proofErr w:type="gramEnd"/>
      <w:r w:rsidRPr="006D4AD6">
        <w:rPr>
          <w:rFonts w:ascii="Times New Roman" w:eastAsia="標楷體"/>
          <w:szCs w:val="24"/>
        </w:rPr>
        <w:tab/>
      </w:r>
    </w:p>
    <w:p w14:paraId="6E01E5EC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  <w:t>}</w:t>
      </w: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</w:p>
    <w:p w14:paraId="59DE88A4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</w:p>
    <w:p w14:paraId="492CE9CC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  <w:proofErr w:type="spellStart"/>
      <w:r w:rsidRPr="006D4AD6">
        <w:rPr>
          <w:rFonts w:ascii="Times New Roman" w:eastAsia="標楷體"/>
          <w:szCs w:val="24"/>
        </w:rPr>
        <w:t>cout</w:t>
      </w:r>
      <w:proofErr w:type="spellEnd"/>
      <w:r w:rsidRPr="006D4AD6">
        <w:rPr>
          <w:rFonts w:ascii="Times New Roman" w:eastAsia="標楷體"/>
          <w:szCs w:val="24"/>
        </w:rPr>
        <w:t>&lt;&lt;"The radius of the round table is: "&lt;&lt;fixed&lt;&lt;</w:t>
      </w:r>
      <w:proofErr w:type="spellStart"/>
      <w:proofErr w:type="gramStart"/>
      <w:r w:rsidRPr="006D4AD6">
        <w:rPr>
          <w:rFonts w:ascii="Times New Roman" w:eastAsia="標楷體"/>
          <w:szCs w:val="24"/>
        </w:rPr>
        <w:t>setprecision</w:t>
      </w:r>
      <w:proofErr w:type="spellEnd"/>
      <w:r w:rsidRPr="006D4AD6">
        <w:rPr>
          <w:rFonts w:ascii="Times New Roman" w:eastAsia="標楷體"/>
          <w:szCs w:val="24"/>
        </w:rPr>
        <w:t>(</w:t>
      </w:r>
      <w:proofErr w:type="gramEnd"/>
      <w:r w:rsidRPr="006D4AD6">
        <w:rPr>
          <w:rFonts w:ascii="Times New Roman" w:eastAsia="標楷體"/>
          <w:szCs w:val="24"/>
        </w:rPr>
        <w:t>3)&lt;&lt;radius&lt;&lt;</w:t>
      </w:r>
      <w:proofErr w:type="spellStart"/>
      <w:r w:rsidRPr="006D4AD6">
        <w:rPr>
          <w:rFonts w:ascii="Times New Roman" w:eastAsia="標楷體"/>
          <w:szCs w:val="24"/>
        </w:rPr>
        <w:t>endl</w:t>
      </w:r>
      <w:proofErr w:type="spellEnd"/>
      <w:r w:rsidRPr="006D4AD6">
        <w:rPr>
          <w:rFonts w:ascii="Times New Roman" w:eastAsia="標楷體"/>
          <w:szCs w:val="24"/>
        </w:rPr>
        <w:t>;</w:t>
      </w:r>
    </w:p>
    <w:p w14:paraId="5B12185D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</w:p>
    <w:p w14:paraId="603D9F25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  <w:r w:rsidRPr="006D4AD6">
        <w:rPr>
          <w:rFonts w:ascii="Times New Roman" w:eastAsia="標楷體"/>
          <w:szCs w:val="24"/>
        </w:rPr>
        <w:tab/>
      </w:r>
    </w:p>
    <w:p w14:paraId="370F35D8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  <w:t>}</w:t>
      </w:r>
    </w:p>
    <w:p w14:paraId="2EF9339E" w14:textId="301C533C" w:rsidR="006D4AD6" w:rsidRPr="006D4AD6" w:rsidRDefault="006D4AD6" w:rsidP="006D4AD6">
      <w:pPr>
        <w:pStyle w:val="a"/>
        <w:spacing w:line="276" w:lineRule="auto"/>
        <w:rPr>
          <w:rFonts w:ascii="Times New Roman" w:eastAsia="標楷體" w:hint="eastAsia"/>
          <w:szCs w:val="24"/>
        </w:rPr>
      </w:pPr>
      <w:r w:rsidRPr="006D4AD6">
        <w:rPr>
          <w:rFonts w:ascii="Times New Roman" w:eastAsia="標楷體"/>
          <w:szCs w:val="24"/>
        </w:rPr>
        <w:tab/>
      </w:r>
    </w:p>
    <w:p w14:paraId="293DF9B5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  <w:t xml:space="preserve">return </w:t>
      </w:r>
      <w:proofErr w:type="gramStart"/>
      <w:r w:rsidRPr="006D4AD6">
        <w:rPr>
          <w:rFonts w:ascii="Times New Roman" w:eastAsia="標楷體"/>
          <w:szCs w:val="24"/>
        </w:rPr>
        <w:t>0;</w:t>
      </w:r>
      <w:proofErr w:type="gramEnd"/>
    </w:p>
    <w:p w14:paraId="49A16F44" w14:textId="77777777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ab/>
      </w:r>
    </w:p>
    <w:p w14:paraId="66782CF7" w14:textId="51366DBA" w:rsidR="006D4AD6" w:rsidRPr="006D4AD6" w:rsidRDefault="006D4AD6" w:rsidP="006D4AD6">
      <w:pPr>
        <w:pStyle w:val="a"/>
        <w:spacing w:line="276" w:lineRule="auto"/>
        <w:rPr>
          <w:rFonts w:ascii="Times New Roman" w:eastAsia="標楷體"/>
          <w:szCs w:val="24"/>
        </w:rPr>
      </w:pPr>
      <w:r w:rsidRPr="006D4AD6">
        <w:rPr>
          <w:rFonts w:ascii="Times New Roman" w:eastAsia="標楷體"/>
          <w:szCs w:val="24"/>
        </w:rPr>
        <w:t>}</w:t>
      </w:r>
    </w:p>
    <w:sectPr w:rsidR="006D4AD6" w:rsidRPr="006D4AD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1B7C" w14:textId="77777777" w:rsidR="00E53B3D" w:rsidRDefault="00E53B3D">
      <w:r>
        <w:separator/>
      </w:r>
    </w:p>
  </w:endnote>
  <w:endnote w:type="continuationSeparator" w:id="0">
    <w:p w14:paraId="5A3A11E1" w14:textId="77777777" w:rsidR="00E53B3D" w:rsidRDefault="00E5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0057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216E" w14:textId="77777777" w:rsidR="00E53B3D" w:rsidRDefault="00E53B3D">
      <w:r>
        <w:separator/>
      </w:r>
    </w:p>
  </w:footnote>
  <w:footnote w:type="continuationSeparator" w:id="0">
    <w:p w14:paraId="5AFEEC75" w14:textId="77777777" w:rsidR="00E53B3D" w:rsidRDefault="00E5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21"/>
    <w:multiLevelType w:val="hybridMultilevel"/>
    <w:tmpl w:val="9F84100E"/>
    <w:lvl w:ilvl="0" w:tplc="6EB44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4E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A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43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0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65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63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A1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6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B31420"/>
    <w:multiLevelType w:val="hybridMultilevel"/>
    <w:tmpl w:val="7BA4E8C2"/>
    <w:lvl w:ilvl="0" w:tplc="0C5C7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E4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2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0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8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85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B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A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84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F634FE"/>
    <w:multiLevelType w:val="hybridMultilevel"/>
    <w:tmpl w:val="45F6800E"/>
    <w:lvl w:ilvl="0" w:tplc="2CB6A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EC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4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E3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C2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E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04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D1"/>
    <w:rsid w:val="002B5D2A"/>
    <w:rsid w:val="004B6BD2"/>
    <w:rsid w:val="00516E2A"/>
    <w:rsid w:val="005E366D"/>
    <w:rsid w:val="006159D1"/>
    <w:rsid w:val="006D4AD6"/>
    <w:rsid w:val="007E0253"/>
    <w:rsid w:val="00A8409C"/>
    <w:rsid w:val="00B9509C"/>
    <w:rsid w:val="00D00576"/>
    <w:rsid w:val="00E53B3D"/>
    <w:rsid w:val="00F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docId w15:val="{8CC102BC-BE14-48E6-BE67-1EF4D390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">
    <w:name w:val="軟體比賽內文"/>
    <w:basedOn w:val="Normal"/>
    <w:pPr>
      <w:spacing w:line="360" w:lineRule="exact"/>
      <w:ind w:firstLine="499"/>
    </w:pPr>
    <w:rPr>
      <w:rFonts w:ascii="新細明體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00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AF22-6807-4A4E-8FBD-BDA3D6E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600</Characters>
  <Application>Microsoft Office Word</Application>
  <DocSecurity>0</DocSecurity>
  <Lines>5</Lines>
  <Paragraphs>1</Paragraphs>
  <ScaleCrop>false</ScaleCrop>
  <Company>NSYSU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B083040014</cp:lastModifiedBy>
  <cp:revision>4</cp:revision>
  <dcterms:created xsi:type="dcterms:W3CDTF">2021-06-07T19:53:00Z</dcterms:created>
  <dcterms:modified xsi:type="dcterms:W3CDTF">2021-06-07T19:58:00Z</dcterms:modified>
</cp:coreProperties>
</file>