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★☆☆☆☆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0053664B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DE5377" w:rsidRPr="00DE5377">
        <w:rPr>
          <w:rFonts w:eastAsia="標楷體"/>
          <w:b/>
          <w:sz w:val="28"/>
        </w:rPr>
        <w:t>10443: Rock, Scissors, Paper</w:t>
      </w:r>
    </w:p>
    <w:p w14:paraId="3F441380" w14:textId="2C7FA708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DE5377" w:rsidRPr="00DE5377">
        <w:rPr>
          <w:rFonts w:eastAsia="標楷體" w:hint="eastAsia"/>
          <w:b/>
          <w:sz w:val="28"/>
        </w:rPr>
        <w:t>柯哲元</w:t>
      </w:r>
    </w:p>
    <w:p w14:paraId="31ACED78" w14:textId="2F9E3C8C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DE5377">
        <w:rPr>
          <w:rFonts w:eastAsia="標楷體" w:hint="eastAsia"/>
          <w:b/>
          <w:sz w:val="28"/>
        </w:rPr>
        <w:t>23</w:t>
      </w:r>
      <w:r>
        <w:rPr>
          <w:rFonts w:eastAsia="標楷體" w:hint="eastAsia"/>
          <w:b/>
          <w:sz w:val="28"/>
        </w:rPr>
        <w:t>年</w:t>
      </w:r>
      <w:r w:rsidR="006159D1">
        <w:rPr>
          <w:rFonts w:eastAsia="標楷體" w:hint="eastAsia"/>
          <w:b/>
          <w:sz w:val="28"/>
        </w:rPr>
        <w:t>2</w:t>
      </w:r>
      <w:r>
        <w:rPr>
          <w:rFonts w:eastAsia="標楷體" w:hint="eastAsia"/>
          <w:b/>
          <w:sz w:val="28"/>
        </w:rPr>
        <w:t>月</w:t>
      </w:r>
      <w:r w:rsidR="00DE5377">
        <w:rPr>
          <w:rFonts w:eastAsia="標楷體" w:hint="eastAsia"/>
          <w:b/>
          <w:sz w:val="28"/>
        </w:rPr>
        <w:t>23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0C5EE40A" w14:textId="149358BB" w:rsidR="002B5D2A" w:rsidRDefault="00DE5377">
      <w:pPr>
        <w:pStyle w:val="a4"/>
        <w:jc w:val="both"/>
        <w:rPr>
          <w:rFonts w:ascii="Times New Roman" w:eastAsia="細明體"/>
        </w:rPr>
      </w:pPr>
      <w:r w:rsidRPr="00DE5377">
        <w:rPr>
          <w:rFonts w:ascii="Times New Roman" w:eastAsia="細明體" w:hint="eastAsia"/>
        </w:rPr>
        <w:t>給定一個</w:t>
      </w:r>
      <w:r w:rsidRPr="00DE5377">
        <w:rPr>
          <w:rFonts w:ascii="Times New Roman" w:eastAsia="細明體"/>
        </w:rPr>
        <w:t>r*c</w:t>
      </w:r>
      <w:r w:rsidRPr="00DE5377">
        <w:rPr>
          <w:rFonts w:ascii="Times New Roman" w:eastAsia="細明體" w:hint="eastAsia"/>
        </w:rPr>
        <w:t>大小的二維陣列與整數</w:t>
      </w:r>
      <w:r w:rsidRPr="00DE5377">
        <w:rPr>
          <w:rFonts w:ascii="Times New Roman" w:eastAsia="細明體"/>
        </w:rPr>
        <w:t>n</w:t>
      </w:r>
      <w:r w:rsidRPr="00DE5377">
        <w:rPr>
          <w:rFonts w:ascii="Times New Roman" w:eastAsia="細明體" w:hint="eastAsia"/>
        </w:rPr>
        <w:t>，陣列中每</w:t>
      </w:r>
      <w:proofErr w:type="gramStart"/>
      <w:r w:rsidRPr="00DE5377">
        <w:rPr>
          <w:rFonts w:ascii="Times New Roman" w:eastAsia="細明體" w:hint="eastAsia"/>
        </w:rPr>
        <w:t>個</w:t>
      </w:r>
      <w:proofErr w:type="gramEnd"/>
      <w:r w:rsidRPr="00DE5377">
        <w:rPr>
          <w:rFonts w:ascii="Times New Roman" w:eastAsia="細明體" w:hint="eastAsia"/>
        </w:rPr>
        <w:t>元素皆為</w:t>
      </w:r>
      <w:proofErr w:type="gramStart"/>
      <w:r w:rsidRPr="00DE5377">
        <w:rPr>
          <w:rFonts w:ascii="Times New Roman" w:eastAsia="細明體"/>
        </w:rPr>
        <w:t>’</w:t>
      </w:r>
      <w:proofErr w:type="gramEnd"/>
      <w:r w:rsidRPr="00DE5377">
        <w:rPr>
          <w:rFonts w:ascii="Times New Roman" w:eastAsia="細明體"/>
        </w:rPr>
        <w:t>R</w:t>
      </w:r>
      <w:proofErr w:type="gramStart"/>
      <w:r w:rsidRPr="00DE5377">
        <w:rPr>
          <w:rFonts w:ascii="Times New Roman" w:eastAsia="細明體"/>
        </w:rPr>
        <w:t>’</w:t>
      </w:r>
      <w:proofErr w:type="gramEnd"/>
      <w:r w:rsidRPr="00DE5377">
        <w:rPr>
          <w:rFonts w:ascii="Times New Roman" w:eastAsia="細明體"/>
        </w:rPr>
        <w:t xml:space="preserve">, </w:t>
      </w:r>
      <w:proofErr w:type="gramStart"/>
      <w:r w:rsidRPr="00DE5377">
        <w:rPr>
          <w:rFonts w:ascii="Times New Roman" w:eastAsia="細明體"/>
        </w:rPr>
        <w:t>’</w:t>
      </w:r>
      <w:proofErr w:type="gramEnd"/>
      <w:r w:rsidRPr="00DE5377">
        <w:rPr>
          <w:rFonts w:ascii="Times New Roman" w:eastAsia="細明體"/>
        </w:rPr>
        <w:t>S</w:t>
      </w:r>
      <w:proofErr w:type="gramStart"/>
      <w:r w:rsidRPr="00DE5377">
        <w:rPr>
          <w:rFonts w:ascii="Times New Roman" w:eastAsia="細明體"/>
        </w:rPr>
        <w:t>’</w:t>
      </w:r>
      <w:proofErr w:type="gramEnd"/>
      <w:r w:rsidRPr="00DE5377">
        <w:rPr>
          <w:rFonts w:ascii="Times New Roman" w:eastAsia="細明體"/>
        </w:rPr>
        <w:t>, ‘P’,</w:t>
      </w:r>
      <w:r w:rsidRPr="00DE5377">
        <w:rPr>
          <w:rFonts w:ascii="Times New Roman" w:eastAsia="細明體" w:hint="eastAsia"/>
        </w:rPr>
        <w:t>三種字元，分別代表石頭、剪刀、布。對此陣列進行</w:t>
      </w:r>
      <w:r w:rsidRPr="00DE5377">
        <w:rPr>
          <w:rFonts w:ascii="Times New Roman" w:eastAsia="細明體"/>
        </w:rPr>
        <w:t>n</w:t>
      </w:r>
      <w:r w:rsidRPr="00DE5377">
        <w:rPr>
          <w:rFonts w:ascii="Times New Roman" w:eastAsia="細明體" w:hint="eastAsia"/>
        </w:rPr>
        <w:t>次的佔據行為，每次佔據行為將陣列每</w:t>
      </w:r>
      <w:proofErr w:type="gramStart"/>
      <w:r w:rsidRPr="00DE5377">
        <w:rPr>
          <w:rFonts w:ascii="Times New Roman" w:eastAsia="細明體" w:hint="eastAsia"/>
        </w:rPr>
        <w:t>個</w:t>
      </w:r>
      <w:proofErr w:type="gramEnd"/>
      <w:r w:rsidRPr="00DE5377">
        <w:rPr>
          <w:rFonts w:ascii="Times New Roman" w:eastAsia="細明體" w:hint="eastAsia"/>
        </w:rPr>
        <w:t>元素與其上下左右進行勝負同猜拳規則的比較，勝者將佔領敗者的位置，求</w:t>
      </w:r>
      <w:r w:rsidRPr="00DE5377">
        <w:rPr>
          <w:rFonts w:ascii="Times New Roman" w:eastAsia="細明體"/>
        </w:rPr>
        <w:t>n</w:t>
      </w:r>
      <w:r w:rsidRPr="00DE5377">
        <w:rPr>
          <w:rFonts w:ascii="Times New Roman" w:eastAsia="細明體" w:hint="eastAsia"/>
        </w:rPr>
        <w:t>次行為結束後的陣列內容。</w:t>
      </w:r>
    </w:p>
    <w:p w14:paraId="2F5F139F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11DCAC21" w14:textId="3CF42EC2" w:rsidR="00DE5377" w:rsidRDefault="00DE5377" w:rsidP="00DE5377">
      <w:pPr>
        <w:pStyle w:val="a4"/>
        <w:ind w:firstLine="480"/>
        <w:rPr>
          <w:rFonts w:ascii="細明體" w:eastAsia="細明體"/>
        </w:rPr>
      </w:pPr>
      <w:r w:rsidRPr="00900E24">
        <w:rPr>
          <w:rFonts w:ascii="Times New Roman" w:eastAsia="細明體"/>
        </w:rPr>
        <w:t>3 3 1</w:t>
      </w:r>
      <w:r w:rsidRPr="00DE5377">
        <w:rPr>
          <w:rFonts w:ascii="細明體" w:eastAsia="細明體"/>
          <w:b/>
          <w:bCs/>
        </w:rPr>
        <w:br/>
      </w:r>
      <w:r w:rsidRPr="00DE5377">
        <w:rPr>
          <w:rFonts w:ascii="細明體" w:eastAsia="細明體"/>
          <w:b/>
          <w:bCs/>
        </w:rPr>
        <w:tab/>
      </w:r>
      <w:r w:rsidRPr="00900E24">
        <w:rPr>
          <w:rFonts w:ascii="Times New Roman" w:eastAsia="細明體"/>
        </w:rPr>
        <w:t>RRR</w:t>
      </w:r>
      <w:r w:rsidRPr="00900E24">
        <w:rPr>
          <w:rFonts w:ascii="Times New Roman" w:eastAsia="細明體"/>
        </w:rPr>
        <w:tab/>
      </w:r>
      <w:r w:rsidRPr="00900E24">
        <w:rPr>
          <w:rFonts w:ascii="Times New Roman" w:eastAsia="細明體"/>
        </w:rPr>
        <w:tab/>
      </w:r>
      <w:proofErr w:type="spellStart"/>
      <w:r w:rsidRPr="00900E24">
        <w:rPr>
          <w:rFonts w:ascii="Times New Roman" w:eastAsia="細明體"/>
        </w:rPr>
        <w:t>RRR</w:t>
      </w:r>
      <w:proofErr w:type="spellEnd"/>
      <w:r w:rsidRPr="005B59F1">
        <w:rPr>
          <w:rFonts w:ascii="細明體" w:eastAsia="細明體"/>
        </w:rPr>
        <w:br/>
      </w:r>
      <w:r w:rsidRPr="005B59F1">
        <w:rPr>
          <w:rFonts w:ascii="細明體" w:eastAsia="細明體"/>
        </w:rPr>
        <w:tab/>
      </w:r>
      <w:r w:rsidRPr="00900E24">
        <w:rPr>
          <w:rFonts w:ascii="Times New Roman" w:eastAsia="細明體"/>
        </w:rPr>
        <w:t>RSR</w:t>
      </w:r>
      <w:r w:rsidRPr="005B59F1">
        <w:rPr>
          <w:rFonts w:ascii="細明體" w:eastAsia="細明體"/>
        </w:rPr>
        <w:tab/>
        <w:t xml:space="preserve">  </w:t>
      </w:r>
      <w:r w:rsidR="00900E24">
        <w:rPr>
          <w:rFonts w:ascii="細明體" w:eastAsia="細明體"/>
        </w:rPr>
        <w:t xml:space="preserve"> </w:t>
      </w:r>
      <w:r w:rsidRPr="005B59F1">
        <w:rPr>
          <w:rFonts w:ascii="細明體" w:eastAsia="細明體"/>
        </w:rPr>
        <w:sym w:font="Wingdings" w:char="F0E8"/>
      </w:r>
      <w:r w:rsidRPr="005B59F1">
        <w:rPr>
          <w:rFonts w:ascii="細明體" w:eastAsia="細明體"/>
        </w:rPr>
        <w:tab/>
      </w:r>
      <w:r w:rsidRPr="00900E24">
        <w:rPr>
          <w:rFonts w:ascii="Times New Roman" w:eastAsia="細明體"/>
        </w:rPr>
        <w:t>RRR</w:t>
      </w:r>
      <w:r w:rsidRPr="005B59F1">
        <w:rPr>
          <w:rFonts w:ascii="細明體" w:eastAsia="細明體"/>
        </w:rPr>
        <w:br/>
      </w:r>
      <w:r w:rsidRPr="005B59F1">
        <w:rPr>
          <w:rFonts w:ascii="細明體" w:eastAsia="細明體"/>
        </w:rPr>
        <w:tab/>
      </w:r>
      <w:proofErr w:type="spellStart"/>
      <w:r w:rsidRPr="00900E24">
        <w:rPr>
          <w:rFonts w:ascii="Times New Roman" w:eastAsia="細明體"/>
        </w:rPr>
        <w:t>RRR</w:t>
      </w:r>
      <w:proofErr w:type="spellEnd"/>
      <w:r w:rsidRPr="00DE5377">
        <w:rPr>
          <w:rFonts w:ascii="細明體" w:eastAsia="細明體"/>
        </w:rPr>
        <w:tab/>
      </w:r>
      <w:r w:rsidRPr="00DE5377">
        <w:rPr>
          <w:rFonts w:ascii="細明體" w:eastAsia="細明體"/>
        </w:rPr>
        <w:tab/>
      </w:r>
      <w:proofErr w:type="spellStart"/>
      <w:r w:rsidRPr="00900E24">
        <w:rPr>
          <w:rFonts w:ascii="Times New Roman" w:eastAsia="細明體"/>
        </w:rPr>
        <w:t>RRR</w:t>
      </w:r>
      <w:proofErr w:type="spellEnd"/>
      <w:r w:rsidRPr="00DE5377">
        <w:rPr>
          <w:rFonts w:ascii="細明體" w:eastAsia="細明體"/>
        </w:rPr>
        <w:br/>
        <w:t xml:space="preserve">    </w:t>
      </w:r>
      <w:r w:rsidRPr="00900E24">
        <w:rPr>
          <w:rFonts w:ascii="Times New Roman" w:eastAsia="細明體"/>
        </w:rPr>
        <w:t>3 4 2</w:t>
      </w:r>
      <w:r w:rsidRPr="00DE5377">
        <w:rPr>
          <w:rFonts w:ascii="細明體" w:eastAsia="細明體"/>
        </w:rPr>
        <w:br/>
      </w:r>
      <w:r w:rsidRPr="00DE5377">
        <w:rPr>
          <w:rFonts w:ascii="細明體" w:eastAsia="細明體"/>
        </w:rPr>
        <w:tab/>
      </w:r>
      <w:r w:rsidRPr="00900E24">
        <w:rPr>
          <w:rFonts w:ascii="Times New Roman" w:eastAsia="細明體"/>
        </w:rPr>
        <w:t>RSPR</w:t>
      </w:r>
      <w:r w:rsidRPr="00900E24">
        <w:rPr>
          <w:rFonts w:ascii="Times New Roman" w:eastAsia="細明體"/>
        </w:rPr>
        <w:tab/>
        <w:t xml:space="preserve"> </w:t>
      </w:r>
      <w:r w:rsidRPr="00900E24">
        <w:rPr>
          <w:rFonts w:ascii="Times New Roman" w:eastAsia="細明體"/>
        </w:rPr>
        <w:tab/>
        <w:t>RRSP</w:t>
      </w:r>
      <w:r w:rsidRPr="00900E24">
        <w:rPr>
          <w:rFonts w:ascii="Times New Roman" w:eastAsia="細明體"/>
        </w:rPr>
        <w:tab/>
      </w:r>
      <w:r w:rsidRPr="00900E24">
        <w:rPr>
          <w:rFonts w:ascii="Times New Roman" w:eastAsia="細明體"/>
        </w:rPr>
        <w:tab/>
        <w:t>RRRS</w:t>
      </w:r>
      <w:r w:rsidRPr="00900E24">
        <w:rPr>
          <w:rFonts w:ascii="Times New Roman" w:eastAsia="細明體"/>
        </w:rPr>
        <w:br/>
      </w:r>
      <w:r w:rsidRPr="00900E24">
        <w:rPr>
          <w:rFonts w:ascii="Times New Roman" w:eastAsia="細明體"/>
        </w:rPr>
        <w:tab/>
        <w:t xml:space="preserve">SPRS  </w:t>
      </w:r>
      <w:r w:rsidRPr="00900E24">
        <w:rPr>
          <w:rFonts w:ascii="Times New Roman" w:eastAsia="細明體"/>
        </w:rPr>
        <w:sym w:font="Wingdings" w:char="F0E8"/>
      </w:r>
      <w:r w:rsidRPr="00900E24">
        <w:rPr>
          <w:rFonts w:ascii="Times New Roman" w:eastAsia="細明體"/>
        </w:rPr>
        <w:tab/>
        <w:t xml:space="preserve">RSPR   </w:t>
      </w:r>
      <w:r w:rsidRPr="00900E24">
        <w:rPr>
          <w:rFonts w:ascii="Times New Roman" w:eastAsia="細明體"/>
        </w:rPr>
        <w:sym w:font="Wingdings" w:char="F0E8"/>
      </w:r>
      <w:r w:rsidRPr="00900E24">
        <w:rPr>
          <w:rFonts w:ascii="Times New Roman" w:eastAsia="細明體"/>
        </w:rPr>
        <w:tab/>
        <w:t>RRSP</w:t>
      </w:r>
      <w:r w:rsidRPr="00900E24">
        <w:rPr>
          <w:rFonts w:ascii="Times New Roman" w:eastAsia="細明體"/>
        </w:rPr>
        <w:br/>
      </w:r>
      <w:r w:rsidRPr="00900E24">
        <w:rPr>
          <w:rFonts w:ascii="Times New Roman" w:eastAsia="細明體"/>
        </w:rPr>
        <w:tab/>
        <w:t>PRSP</w:t>
      </w:r>
      <w:r w:rsidRPr="00900E24">
        <w:rPr>
          <w:rFonts w:ascii="Times New Roman" w:eastAsia="細明體"/>
        </w:rPr>
        <w:tab/>
      </w:r>
      <w:r w:rsidRPr="00900E24">
        <w:rPr>
          <w:rFonts w:ascii="Times New Roman" w:eastAsia="細明體"/>
        </w:rPr>
        <w:tab/>
        <w:t>SPRS</w:t>
      </w:r>
      <w:r w:rsidRPr="00900E24">
        <w:rPr>
          <w:rFonts w:ascii="Times New Roman" w:eastAsia="細明體"/>
        </w:rPr>
        <w:tab/>
      </w:r>
      <w:r w:rsidRPr="00900E24">
        <w:rPr>
          <w:rFonts w:ascii="Times New Roman" w:eastAsia="細明體"/>
        </w:rPr>
        <w:tab/>
        <w:t>RSPR</w:t>
      </w:r>
    </w:p>
    <w:p w14:paraId="7983E199" w14:textId="79DC41FE" w:rsidR="002B5D2A" w:rsidRDefault="002B5D2A" w:rsidP="00DE5377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3FF190EB" w14:textId="77777777" w:rsidR="005B59F1" w:rsidRPr="005B59F1" w:rsidRDefault="005B59F1" w:rsidP="005B59F1">
      <w:pPr>
        <w:spacing w:line="360" w:lineRule="exact"/>
        <w:ind w:firstLine="480"/>
        <w:rPr>
          <w:rFonts w:ascii="細明體" w:eastAsia="細明體"/>
        </w:rPr>
      </w:pPr>
      <w:r w:rsidRPr="005B59F1">
        <w:rPr>
          <w:rFonts w:ascii="細明體" w:eastAsia="細明體" w:hint="eastAsia"/>
        </w:rPr>
        <w:t>以</w:t>
      </w:r>
      <w:proofErr w:type="gramStart"/>
      <w:r w:rsidRPr="005B59F1">
        <w:rPr>
          <w:rFonts w:ascii="細明體" w:eastAsia="細明體" w:hint="eastAsia"/>
        </w:rPr>
        <w:t>迴</w:t>
      </w:r>
      <w:proofErr w:type="gramEnd"/>
      <w:r w:rsidRPr="005B59F1">
        <w:rPr>
          <w:rFonts w:ascii="細明體" w:eastAsia="細明體" w:hint="eastAsia"/>
        </w:rPr>
        <w:t>圈進行二維陣列內的佔領行為，並將結果存入另一陣列，並在每次佔領行為結束時將原陣列覆寫。</w:t>
      </w:r>
    </w:p>
    <w:p w14:paraId="6D31DF4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2D4E9F2D" w14:textId="52F3BC22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無。</w:t>
      </w: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3F6E4DDE" w14:textId="77777777" w:rsidR="00900E24" w:rsidRPr="00900E24" w:rsidRDefault="00900E24" w:rsidP="00900E24">
      <w:pPr>
        <w:spacing w:line="360" w:lineRule="exact"/>
        <w:ind w:firstLine="480"/>
        <w:rPr>
          <w:rFonts w:ascii="細明體" w:eastAsia="細明體"/>
        </w:rPr>
      </w:pPr>
      <w:r w:rsidRPr="00900E24">
        <w:rPr>
          <w:rFonts w:eastAsia="細明體"/>
        </w:rPr>
        <w:t>1.</w:t>
      </w:r>
      <w:r w:rsidRPr="00900E24">
        <w:rPr>
          <w:rFonts w:ascii="細明體" w:eastAsia="細明體" w:hint="eastAsia"/>
        </w:rPr>
        <w:t>同時進行佔領，故不可先更改原先的陣列內容。</w:t>
      </w:r>
    </w:p>
    <w:p w14:paraId="05AE0728" w14:textId="77777777" w:rsidR="00900E24" w:rsidRPr="00900E24" w:rsidRDefault="00900E24" w:rsidP="00900E24">
      <w:pPr>
        <w:spacing w:line="360" w:lineRule="exact"/>
        <w:rPr>
          <w:rFonts w:ascii="細明體" w:eastAsia="細明體"/>
        </w:rPr>
      </w:pPr>
      <w:r w:rsidRPr="00900E24">
        <w:rPr>
          <w:rFonts w:ascii="細明體" w:eastAsia="細明體"/>
        </w:rPr>
        <w:tab/>
      </w:r>
      <w:r w:rsidRPr="00900E24">
        <w:rPr>
          <w:rFonts w:eastAsia="細明體"/>
        </w:rPr>
        <w:t>2.</w:t>
      </w:r>
      <w:r w:rsidRPr="00900E24">
        <w:rPr>
          <w:rFonts w:ascii="細明體" w:eastAsia="細明體" w:hint="eastAsia"/>
        </w:rPr>
        <w:t>注意佔領時不能超出陣列邊界。</w:t>
      </w:r>
    </w:p>
    <w:p w14:paraId="19CC670A" w14:textId="77777777" w:rsidR="00900E24" w:rsidRDefault="00900E24" w:rsidP="00900E24">
      <w:pPr>
        <w:spacing w:line="360" w:lineRule="exact"/>
        <w:rPr>
          <w:rFonts w:ascii="細明體" w:eastAsia="細明體"/>
        </w:rPr>
      </w:pPr>
      <w:r w:rsidRPr="00900E24">
        <w:rPr>
          <w:rFonts w:ascii="細明體" w:eastAsia="細明體"/>
          <w:b/>
          <w:bCs/>
        </w:rPr>
        <w:tab/>
      </w:r>
      <w:r w:rsidRPr="00900E24">
        <w:rPr>
          <w:rFonts w:eastAsia="細明體"/>
        </w:rPr>
        <w:t>3.</w:t>
      </w:r>
      <w:r w:rsidRPr="00900E24">
        <w:rPr>
          <w:rFonts w:ascii="細明體" w:eastAsia="細明體" w:hint="eastAsia"/>
        </w:rPr>
        <w:t>最後一個</w:t>
      </w:r>
      <w:r w:rsidRPr="00900E24">
        <w:rPr>
          <w:rFonts w:eastAsia="細明體"/>
        </w:rPr>
        <w:t>case</w:t>
      </w:r>
      <w:r w:rsidRPr="00900E24">
        <w:rPr>
          <w:rFonts w:ascii="細明體" w:eastAsia="細明體" w:hint="eastAsia"/>
        </w:rPr>
        <w:t>輸出結束不需</w:t>
      </w:r>
      <w:proofErr w:type="gramStart"/>
      <w:r w:rsidRPr="00900E24">
        <w:rPr>
          <w:rFonts w:ascii="細明體" w:eastAsia="細明體" w:hint="eastAsia"/>
        </w:rPr>
        <w:t>再加換行</w:t>
      </w:r>
      <w:proofErr w:type="gramEnd"/>
      <w:r w:rsidRPr="00900E24">
        <w:rPr>
          <w:rFonts w:ascii="細明體" w:eastAsia="細明體" w:hint="eastAsia"/>
        </w:rPr>
        <w:t>。</w:t>
      </w:r>
    </w:p>
    <w:p w14:paraId="4E52B40D" w14:textId="21D59546" w:rsidR="002B5D2A" w:rsidRDefault="002B5D2A" w:rsidP="00900E24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5D2483D" w14:textId="77777777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sectPr w:rsidR="002B5D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F5C1" w14:textId="77777777" w:rsidR="00AB20D9" w:rsidRDefault="00AB20D9">
      <w:r>
        <w:separator/>
      </w:r>
    </w:p>
  </w:endnote>
  <w:endnote w:type="continuationSeparator" w:id="0">
    <w:p w14:paraId="0CCFCEC4" w14:textId="77777777" w:rsidR="00AB20D9" w:rsidRDefault="00AB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1A0F4" w14:textId="77777777" w:rsidR="00AB20D9" w:rsidRDefault="00AB20D9">
      <w:r>
        <w:separator/>
      </w:r>
    </w:p>
  </w:footnote>
  <w:footnote w:type="continuationSeparator" w:id="0">
    <w:p w14:paraId="0AE8467B" w14:textId="77777777" w:rsidR="00AB20D9" w:rsidRDefault="00AB2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35BCC"/>
    <w:multiLevelType w:val="hybridMultilevel"/>
    <w:tmpl w:val="E63A00EA"/>
    <w:lvl w:ilvl="0" w:tplc="8D7693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AFE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145C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80A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64BA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62D5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45E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906E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5800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733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6431D"/>
    <w:rsid w:val="002B5D2A"/>
    <w:rsid w:val="00516E2A"/>
    <w:rsid w:val="005B59F1"/>
    <w:rsid w:val="006159D1"/>
    <w:rsid w:val="007E0253"/>
    <w:rsid w:val="00900E24"/>
    <w:rsid w:val="00AB20D9"/>
    <w:rsid w:val="00DE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8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416</Characters>
  <Application>Microsoft Office Word</Application>
  <DocSecurity>0</DocSecurity>
  <Lines>3</Lines>
  <Paragraphs>1</Paragraphs>
  <ScaleCrop>false</ScaleCrop>
  <Company>NSYSU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a0979609671@gmail.com</cp:lastModifiedBy>
  <cp:revision>5</cp:revision>
  <dcterms:created xsi:type="dcterms:W3CDTF">2021-04-01T05:39:00Z</dcterms:created>
  <dcterms:modified xsi:type="dcterms:W3CDTF">2023-03-02T12:33:00Z</dcterms:modified>
</cp:coreProperties>
</file>